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CFF" w:rsidRPr="00824069" w:rsidRDefault="007D3CFF" w:rsidP="007D3CFF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关于研究生人事档案的说明</w:t>
      </w:r>
    </w:p>
    <w:p w:rsidR="007D3CFF" w:rsidRDefault="007D3CFF" w:rsidP="007D3CFF">
      <w:pPr>
        <w:rPr>
          <w:rFonts w:hint="eastAsia"/>
        </w:rPr>
      </w:pPr>
    </w:p>
    <w:p w:rsidR="007D3CFF" w:rsidRDefault="007D3CFF" w:rsidP="007D3CFF">
      <w:pPr>
        <w:widowControl/>
        <w:spacing w:line="360" w:lineRule="auto"/>
        <w:ind w:firstLine="560"/>
        <w:jc w:val="left"/>
        <w:rPr>
          <w:rFonts w:hint="eastAsia"/>
          <w:sz w:val="24"/>
        </w:rPr>
      </w:pPr>
      <w:r w:rsidRPr="007047B6">
        <w:rPr>
          <w:rFonts w:hint="eastAsia"/>
          <w:sz w:val="24"/>
        </w:rPr>
        <w:t>人事档案是记录个人学习经历、工作经历的</w:t>
      </w:r>
      <w:r>
        <w:rPr>
          <w:rFonts w:hint="eastAsia"/>
          <w:sz w:val="24"/>
        </w:rPr>
        <w:t>重要</w:t>
      </w:r>
      <w:r w:rsidRPr="007047B6">
        <w:rPr>
          <w:rFonts w:hint="eastAsia"/>
          <w:sz w:val="24"/>
        </w:rPr>
        <w:t>材料。</w:t>
      </w:r>
      <w:r>
        <w:rPr>
          <w:rFonts w:hint="eastAsia"/>
          <w:sz w:val="24"/>
        </w:rPr>
        <w:t>档案材料是否完备，对今后的学习工作有重大影响。研究生人事档案包括两部份：</w:t>
      </w:r>
      <w:r w:rsidRPr="00725E5C">
        <w:rPr>
          <w:rFonts w:ascii="宋体" w:hAnsi="宋体" w:hint="eastAsia"/>
          <w:sz w:val="24"/>
        </w:rPr>
        <w:t>入学前的档案材料</w:t>
      </w:r>
      <w:r>
        <w:rPr>
          <w:rFonts w:ascii="宋体" w:hAnsi="宋体" w:hint="eastAsia"/>
          <w:sz w:val="24"/>
        </w:rPr>
        <w:t>和</w:t>
      </w:r>
      <w:r w:rsidRPr="00CA3107">
        <w:rPr>
          <w:rFonts w:hint="eastAsia"/>
          <w:sz w:val="24"/>
        </w:rPr>
        <w:t>在中山大学</w:t>
      </w:r>
      <w:r>
        <w:rPr>
          <w:rFonts w:hint="eastAsia"/>
          <w:sz w:val="24"/>
        </w:rPr>
        <w:t>攻读硕士（博士）学位</w:t>
      </w:r>
      <w:r w:rsidRPr="00CA3107">
        <w:rPr>
          <w:rFonts w:hint="eastAsia"/>
          <w:sz w:val="24"/>
        </w:rPr>
        <w:t>期间</w:t>
      </w:r>
      <w:r>
        <w:rPr>
          <w:rFonts w:hint="eastAsia"/>
          <w:sz w:val="24"/>
        </w:rPr>
        <w:t>所产生</w:t>
      </w:r>
      <w:r w:rsidRPr="00725E5C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学习经历材料。对于录取为</w:t>
      </w:r>
      <w:r w:rsidRPr="00593C95">
        <w:rPr>
          <w:rFonts w:ascii="宋体" w:hAnsi="宋体" w:hint="eastAsia"/>
          <w:sz w:val="24"/>
        </w:rPr>
        <w:t>非定向就业</w:t>
      </w:r>
      <w:r>
        <w:rPr>
          <w:rFonts w:ascii="宋体" w:hAnsi="宋体" w:hint="eastAsia"/>
          <w:sz w:val="24"/>
        </w:rPr>
        <w:t>培养类别或</w:t>
      </w:r>
      <w:r w:rsidRPr="00593C95">
        <w:rPr>
          <w:rFonts w:ascii="宋体" w:hAnsi="宋体" w:hint="eastAsia"/>
          <w:sz w:val="24"/>
        </w:rPr>
        <w:t>非在职国家专项计划</w:t>
      </w:r>
      <w:r>
        <w:rPr>
          <w:rFonts w:ascii="宋体" w:hAnsi="宋体" w:hint="eastAsia"/>
          <w:sz w:val="24"/>
        </w:rPr>
        <w:t>的</w:t>
      </w:r>
      <w:r>
        <w:rPr>
          <w:rFonts w:hint="eastAsia"/>
          <w:sz w:val="24"/>
        </w:rPr>
        <w:t>研究生，</w:t>
      </w:r>
      <w:r w:rsidRPr="00725E5C">
        <w:rPr>
          <w:rFonts w:ascii="宋体" w:hAnsi="宋体" w:hint="eastAsia"/>
          <w:sz w:val="24"/>
        </w:rPr>
        <w:t>入学前的档案材料由</w:t>
      </w:r>
      <w:r>
        <w:rPr>
          <w:rFonts w:ascii="宋体" w:hAnsi="宋体" w:hint="eastAsia"/>
          <w:sz w:val="24"/>
        </w:rPr>
        <w:t>学生</w:t>
      </w:r>
      <w:r w:rsidRPr="00725E5C">
        <w:rPr>
          <w:rFonts w:ascii="宋体" w:hAnsi="宋体" w:hint="eastAsia"/>
          <w:sz w:val="24"/>
        </w:rPr>
        <w:t>本人原工作单位或毕业院校</w:t>
      </w:r>
      <w:r>
        <w:rPr>
          <w:rFonts w:ascii="宋体" w:hAnsi="宋体" w:hint="eastAsia"/>
          <w:sz w:val="24"/>
        </w:rPr>
        <w:t>寄送至我校</w:t>
      </w:r>
      <w:r w:rsidRPr="00725E5C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毕业时与</w:t>
      </w:r>
      <w:r w:rsidRPr="00CA3107">
        <w:rPr>
          <w:rFonts w:hint="eastAsia"/>
          <w:sz w:val="24"/>
        </w:rPr>
        <w:t>在中山大学学习期间产生的档案材料</w:t>
      </w:r>
      <w:r>
        <w:rPr>
          <w:rFonts w:hint="eastAsia"/>
          <w:sz w:val="24"/>
        </w:rPr>
        <w:t>合并，通过机要渠道寄送到毕业生的就业单位。而</w:t>
      </w:r>
      <w:r w:rsidRPr="00593C95">
        <w:rPr>
          <w:rFonts w:hint="eastAsia"/>
          <w:sz w:val="24"/>
        </w:rPr>
        <w:t>定向就业培养类别</w:t>
      </w:r>
      <w:r>
        <w:rPr>
          <w:rFonts w:hint="eastAsia"/>
          <w:sz w:val="24"/>
        </w:rPr>
        <w:t>（不含非</w:t>
      </w:r>
      <w:r w:rsidRPr="00593C95">
        <w:rPr>
          <w:rFonts w:hint="eastAsia"/>
          <w:sz w:val="24"/>
        </w:rPr>
        <w:t>在职国家专项计划</w:t>
      </w:r>
      <w:r>
        <w:rPr>
          <w:rFonts w:hint="eastAsia"/>
          <w:sz w:val="24"/>
        </w:rPr>
        <w:t>）的研究生，入学前的人事档案仍保留在原单位，</w:t>
      </w:r>
      <w:r w:rsidRPr="00D02829">
        <w:rPr>
          <w:rFonts w:hint="eastAsia"/>
          <w:sz w:val="24"/>
        </w:rPr>
        <w:t>在中山大学学习期间产生的档案材料</w:t>
      </w:r>
      <w:r>
        <w:rPr>
          <w:rFonts w:hint="eastAsia"/>
          <w:sz w:val="24"/>
        </w:rPr>
        <w:t>毕业时由学校寄送至定向培养的单位。</w:t>
      </w:r>
    </w:p>
    <w:p w:rsidR="007D3CFF" w:rsidRPr="00BE138E" w:rsidRDefault="007D3CFF" w:rsidP="007D3CFF">
      <w:pPr>
        <w:widowControl/>
        <w:spacing w:line="360" w:lineRule="auto"/>
        <w:ind w:firstLine="560"/>
        <w:jc w:val="left"/>
        <w:rPr>
          <w:rFonts w:hint="eastAsia"/>
          <w:sz w:val="24"/>
        </w:rPr>
      </w:pPr>
      <w:r>
        <w:rPr>
          <w:rFonts w:hint="eastAsia"/>
          <w:sz w:val="24"/>
        </w:rPr>
        <w:t>研究生</w:t>
      </w:r>
      <w:r w:rsidRPr="00CA3107">
        <w:rPr>
          <w:rFonts w:hint="eastAsia"/>
          <w:sz w:val="24"/>
        </w:rPr>
        <w:t>在中山大学学习期间</w:t>
      </w:r>
      <w:r>
        <w:rPr>
          <w:rFonts w:hint="eastAsia"/>
          <w:sz w:val="24"/>
        </w:rPr>
        <w:t>将</w:t>
      </w:r>
      <w:r w:rsidRPr="00CA3107">
        <w:rPr>
          <w:rFonts w:hint="eastAsia"/>
          <w:sz w:val="24"/>
        </w:rPr>
        <w:t>产生的</w:t>
      </w:r>
      <w:r>
        <w:rPr>
          <w:rFonts w:hint="eastAsia"/>
          <w:sz w:val="24"/>
        </w:rPr>
        <w:t>人事</w:t>
      </w:r>
      <w:r w:rsidRPr="002B36C9">
        <w:rPr>
          <w:rFonts w:hint="eastAsia"/>
          <w:sz w:val="24"/>
        </w:rPr>
        <w:t>档案材料</w:t>
      </w:r>
      <w:r w:rsidRPr="00CA3107">
        <w:rPr>
          <w:rFonts w:hint="eastAsia"/>
          <w:sz w:val="24"/>
        </w:rPr>
        <w:t>包括：</w:t>
      </w:r>
    </w:p>
    <w:p w:rsidR="00DA734A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攻读硕士学位研究生录取登记表或</w:t>
      </w:r>
      <w:r w:rsidRPr="00CA3107">
        <w:rPr>
          <w:rFonts w:hint="eastAsia"/>
          <w:sz w:val="24"/>
        </w:rPr>
        <w:t>报考</w:t>
      </w:r>
      <w:r>
        <w:rPr>
          <w:rFonts w:hint="eastAsia"/>
          <w:sz w:val="24"/>
        </w:rPr>
        <w:t>攻读</w:t>
      </w:r>
      <w:r w:rsidRPr="00CA3107">
        <w:rPr>
          <w:rFonts w:hint="eastAsia"/>
          <w:sz w:val="24"/>
        </w:rPr>
        <w:t>博士</w:t>
      </w:r>
      <w:r>
        <w:rPr>
          <w:rFonts w:hint="eastAsia"/>
          <w:sz w:val="24"/>
        </w:rPr>
        <w:t>学位</w:t>
      </w:r>
      <w:r w:rsidRPr="00CA3107">
        <w:rPr>
          <w:rFonts w:hint="eastAsia"/>
          <w:sz w:val="24"/>
        </w:rPr>
        <w:t>研究生登记表、专家推荐书（</w:t>
      </w:r>
      <w:r>
        <w:rPr>
          <w:rFonts w:hint="eastAsia"/>
          <w:sz w:val="24"/>
        </w:rPr>
        <w:t>仅对</w:t>
      </w:r>
      <w:r w:rsidRPr="00CA3107">
        <w:rPr>
          <w:rFonts w:hint="eastAsia"/>
          <w:sz w:val="24"/>
        </w:rPr>
        <w:t>博士</w:t>
      </w:r>
      <w:r>
        <w:rPr>
          <w:rFonts w:hint="eastAsia"/>
          <w:sz w:val="24"/>
        </w:rPr>
        <w:t>考生和单独考试的硕士生，</w:t>
      </w:r>
      <w:r w:rsidRPr="00CA3107">
        <w:rPr>
          <w:rFonts w:hint="eastAsia"/>
          <w:sz w:val="24"/>
        </w:rPr>
        <w:t>2</w:t>
      </w:r>
      <w:r w:rsidRPr="00CA3107">
        <w:rPr>
          <w:rFonts w:hint="eastAsia"/>
          <w:sz w:val="24"/>
        </w:rPr>
        <w:t>份）</w:t>
      </w:r>
      <w:r>
        <w:rPr>
          <w:rFonts w:hint="eastAsia"/>
          <w:sz w:val="24"/>
        </w:rPr>
        <w:t>；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拟</w:t>
      </w:r>
      <w:r w:rsidRPr="00CA3107">
        <w:rPr>
          <w:rFonts w:hint="eastAsia"/>
          <w:sz w:val="24"/>
        </w:rPr>
        <w:t>录取</w:t>
      </w:r>
      <w:r>
        <w:rPr>
          <w:rFonts w:hint="eastAsia"/>
          <w:sz w:val="24"/>
        </w:rPr>
        <w:t>研究生现实表现复审表</w:t>
      </w:r>
      <w:r w:rsidRPr="00CA3107">
        <w:rPr>
          <w:rFonts w:hint="eastAsia"/>
          <w:sz w:val="24"/>
        </w:rPr>
        <w:t>、体检表</w:t>
      </w:r>
      <w:r>
        <w:rPr>
          <w:rFonts w:hint="eastAsia"/>
          <w:sz w:val="24"/>
        </w:rPr>
        <w:t>、研究生复试录取表；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 w:rsidRPr="00CA3107">
        <w:rPr>
          <w:rFonts w:hint="eastAsia"/>
          <w:sz w:val="24"/>
        </w:rPr>
        <w:t>研究生登记表</w:t>
      </w:r>
      <w:r>
        <w:rPr>
          <w:rFonts w:hint="eastAsia"/>
          <w:sz w:val="24"/>
        </w:rPr>
        <w:t>；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 w:rsidRPr="00CA3107">
        <w:rPr>
          <w:rFonts w:hint="eastAsia"/>
          <w:sz w:val="24"/>
        </w:rPr>
        <w:t>成绩单</w:t>
      </w:r>
      <w:r>
        <w:rPr>
          <w:rFonts w:hint="eastAsia"/>
          <w:sz w:val="24"/>
        </w:rPr>
        <w:t>；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 w:rsidRPr="00CA3107">
        <w:rPr>
          <w:rFonts w:hint="eastAsia"/>
          <w:sz w:val="24"/>
        </w:rPr>
        <w:t>论文答辩情况表</w:t>
      </w:r>
      <w:r>
        <w:rPr>
          <w:rFonts w:hint="eastAsia"/>
          <w:sz w:val="24"/>
        </w:rPr>
        <w:t>；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 w:rsidRPr="00CA3107">
        <w:rPr>
          <w:rFonts w:hint="eastAsia"/>
          <w:sz w:val="24"/>
        </w:rPr>
        <w:t>毕业研究生登记表</w:t>
      </w:r>
      <w:r>
        <w:rPr>
          <w:rFonts w:hint="eastAsia"/>
          <w:sz w:val="24"/>
        </w:rPr>
        <w:t>；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 w:rsidRPr="00CA3107">
        <w:rPr>
          <w:rFonts w:hint="eastAsia"/>
          <w:sz w:val="24"/>
        </w:rPr>
        <w:t>授</w:t>
      </w:r>
      <w:r>
        <w:rPr>
          <w:rFonts w:hint="eastAsia"/>
          <w:sz w:val="24"/>
        </w:rPr>
        <w:t>予</w:t>
      </w:r>
      <w:r w:rsidRPr="00CA3107">
        <w:rPr>
          <w:rFonts w:hint="eastAsia"/>
          <w:sz w:val="24"/>
        </w:rPr>
        <w:t>学位通知书</w:t>
      </w:r>
      <w:r>
        <w:rPr>
          <w:rFonts w:hint="eastAsia"/>
          <w:sz w:val="24"/>
        </w:rPr>
        <w:t>；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 w:rsidRPr="00CA3107">
        <w:rPr>
          <w:rFonts w:hint="eastAsia"/>
          <w:sz w:val="24"/>
        </w:rPr>
        <w:t>在中山大学入党的材料：包括入党申请</w:t>
      </w:r>
      <w:r>
        <w:rPr>
          <w:rFonts w:hint="eastAsia"/>
          <w:sz w:val="24"/>
        </w:rPr>
        <w:t>书</w:t>
      </w:r>
      <w:r w:rsidRPr="00CA3107">
        <w:rPr>
          <w:rFonts w:hint="eastAsia"/>
          <w:sz w:val="24"/>
        </w:rPr>
        <w:t>、</w:t>
      </w:r>
      <w:r>
        <w:rPr>
          <w:rFonts w:hint="eastAsia"/>
          <w:sz w:val="24"/>
        </w:rPr>
        <w:t>入党自传、入党培养登记表、</w:t>
      </w:r>
      <w:r w:rsidRPr="00CA3107">
        <w:rPr>
          <w:rFonts w:hint="eastAsia"/>
          <w:sz w:val="24"/>
        </w:rPr>
        <w:t>入党志愿书、转正申请</w:t>
      </w:r>
      <w:r>
        <w:rPr>
          <w:rFonts w:hint="eastAsia"/>
          <w:sz w:val="24"/>
        </w:rPr>
        <w:t>书。未使用《入党培养登记表》记录政审、入党培训和团员推优有关情况的，应另附政审情况表或政审材料、入党积极分子培训情况登记表、团员推优材料。</w:t>
      </w:r>
    </w:p>
    <w:p w:rsidR="007D3CFF" w:rsidRPr="00CA3107" w:rsidRDefault="007D3CFF" w:rsidP="007D3CFF">
      <w:pPr>
        <w:spacing w:line="360" w:lineRule="auto"/>
        <w:ind w:firstLineChars="200" w:firstLine="480"/>
        <w:rPr>
          <w:rFonts w:hint="eastAsia"/>
          <w:sz w:val="24"/>
        </w:rPr>
      </w:pPr>
      <w:r w:rsidRPr="00CA3107">
        <w:rPr>
          <w:rFonts w:hint="eastAsia"/>
          <w:sz w:val="24"/>
        </w:rPr>
        <w:t>奖惩情况表</w:t>
      </w:r>
      <w:r>
        <w:rPr>
          <w:rFonts w:hint="eastAsia"/>
          <w:sz w:val="24"/>
        </w:rPr>
        <w:t>（奖惩材料）；</w:t>
      </w:r>
    </w:p>
    <w:p w:rsidR="007D3CFF" w:rsidRPr="00BE3E45" w:rsidRDefault="007D3CFF" w:rsidP="007D3CF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全国毕业研究生就业通知书。</w:t>
      </w:r>
    </w:p>
    <w:p w:rsidR="007D3CFF" w:rsidRPr="005145F9" w:rsidRDefault="007D3CFF" w:rsidP="007D3CFF">
      <w:pPr>
        <w:spacing w:line="360" w:lineRule="auto"/>
        <w:rPr>
          <w:rFonts w:hint="eastAsia"/>
          <w:sz w:val="24"/>
        </w:rPr>
      </w:pPr>
      <w:r w:rsidRPr="007047B6">
        <w:rPr>
          <w:rFonts w:hint="eastAsia"/>
          <w:color w:val="FF0000"/>
          <w:sz w:val="24"/>
        </w:rPr>
        <w:t xml:space="preserve">    </w:t>
      </w:r>
      <w:r w:rsidRPr="006E345E">
        <w:rPr>
          <w:rFonts w:hint="eastAsia"/>
          <w:sz w:val="24"/>
        </w:rPr>
        <w:t>为了保证个人人事档案的完整，避免因档案不全带来的各种</w:t>
      </w:r>
      <w:r>
        <w:rPr>
          <w:rFonts w:hint="eastAsia"/>
          <w:sz w:val="24"/>
        </w:rPr>
        <w:t>不便和影响</w:t>
      </w:r>
      <w:r w:rsidRPr="006E345E">
        <w:rPr>
          <w:rFonts w:hint="eastAsia"/>
          <w:sz w:val="24"/>
        </w:rPr>
        <w:t>，请同学们在学期间认真按要求</w:t>
      </w:r>
      <w:r>
        <w:rPr>
          <w:rFonts w:hint="eastAsia"/>
          <w:sz w:val="24"/>
        </w:rPr>
        <w:t>填写各类表格，并及时上交。档案材料</w:t>
      </w:r>
      <w:r w:rsidRPr="005145F9">
        <w:rPr>
          <w:rFonts w:hint="eastAsia"/>
          <w:sz w:val="24"/>
        </w:rPr>
        <w:t>须是打印或用签字笔、钢笔书写，不得使用圆珠笔、铅笔、红色笔和复写纸书写，材料内容不得</w:t>
      </w:r>
      <w:r>
        <w:rPr>
          <w:rFonts w:hint="eastAsia"/>
          <w:sz w:val="24"/>
        </w:rPr>
        <w:t>使用纸质</w:t>
      </w:r>
      <w:r w:rsidRPr="005145F9">
        <w:rPr>
          <w:rFonts w:hint="eastAsia"/>
          <w:sz w:val="24"/>
        </w:rPr>
        <w:t>粘贴。</w:t>
      </w:r>
      <w:r w:rsidRPr="005145F9">
        <w:rPr>
          <w:rFonts w:hint="eastAsia"/>
          <w:sz w:val="24"/>
        </w:rPr>
        <w:t xml:space="preserve">   </w:t>
      </w:r>
    </w:p>
    <w:p w:rsidR="00633FCC" w:rsidRPr="007D3CFF" w:rsidRDefault="007D3CFF" w:rsidP="007D3CFF">
      <w:pPr>
        <w:widowControl/>
        <w:spacing w:line="360" w:lineRule="auto"/>
        <w:ind w:firstLine="560"/>
        <w:jc w:val="left"/>
        <w:rPr>
          <w:rFonts w:ascii="Arial" w:hAnsi="Arial" w:cs="Arial"/>
          <w:kern w:val="0"/>
          <w:sz w:val="24"/>
        </w:rPr>
      </w:pPr>
      <w:r w:rsidRPr="007047B6">
        <w:rPr>
          <w:rFonts w:ascii="Arial" w:hAnsi="Arial" w:cs="Arial"/>
          <w:kern w:val="0"/>
          <w:sz w:val="24"/>
        </w:rPr>
        <w:t>同学们</w:t>
      </w:r>
      <w:r>
        <w:rPr>
          <w:rFonts w:ascii="Arial" w:hAnsi="Arial" w:cs="Arial" w:hint="eastAsia"/>
          <w:kern w:val="0"/>
          <w:sz w:val="24"/>
        </w:rPr>
        <w:t>在学期间如有人事档案方面的疑问，</w:t>
      </w:r>
      <w:r w:rsidRPr="007047B6">
        <w:rPr>
          <w:rFonts w:ascii="Arial" w:hAnsi="Arial" w:cs="Arial"/>
          <w:kern w:val="0"/>
          <w:sz w:val="24"/>
        </w:rPr>
        <w:t>可以直接与</w:t>
      </w:r>
      <w:r>
        <w:rPr>
          <w:rFonts w:ascii="Arial" w:hAnsi="Arial" w:cs="Arial" w:hint="eastAsia"/>
          <w:kern w:val="0"/>
          <w:sz w:val="24"/>
        </w:rPr>
        <w:t>学校</w:t>
      </w:r>
      <w:r w:rsidRPr="00B554DF">
        <w:rPr>
          <w:rFonts w:ascii="Arial" w:hAnsi="Arial" w:cs="Arial" w:hint="eastAsia"/>
          <w:kern w:val="0"/>
          <w:sz w:val="24"/>
        </w:rPr>
        <w:t>学生</w:t>
      </w:r>
      <w:proofErr w:type="gramStart"/>
      <w:r w:rsidRPr="00B554DF">
        <w:rPr>
          <w:rFonts w:ascii="Arial" w:hAnsi="Arial" w:cs="Arial" w:hint="eastAsia"/>
          <w:kern w:val="0"/>
          <w:sz w:val="24"/>
        </w:rPr>
        <w:t>处学生</w:t>
      </w:r>
      <w:proofErr w:type="gramEnd"/>
      <w:r w:rsidRPr="00B554DF">
        <w:rPr>
          <w:rFonts w:ascii="Arial" w:hAnsi="Arial" w:cs="Arial" w:hint="eastAsia"/>
          <w:kern w:val="0"/>
          <w:sz w:val="24"/>
        </w:rPr>
        <w:t>档案室</w:t>
      </w:r>
      <w:r>
        <w:rPr>
          <w:rFonts w:ascii="Arial" w:hAnsi="Arial" w:cs="Arial"/>
          <w:kern w:val="0"/>
          <w:sz w:val="24"/>
        </w:rPr>
        <w:t>联系</w:t>
      </w:r>
      <w:r>
        <w:rPr>
          <w:rFonts w:ascii="Arial" w:hAnsi="Arial" w:cs="Arial" w:hint="eastAsia"/>
          <w:kern w:val="0"/>
          <w:sz w:val="24"/>
        </w:rPr>
        <w:t>。</w:t>
      </w:r>
      <w:r>
        <w:rPr>
          <w:rFonts w:ascii="Arial" w:hAnsi="Arial" w:cs="Arial" w:hint="eastAsia"/>
          <w:kern w:val="0"/>
          <w:sz w:val="24"/>
        </w:rPr>
        <w:t>电话</w:t>
      </w:r>
      <w:r w:rsidRPr="007047B6">
        <w:rPr>
          <w:rFonts w:ascii="Arial" w:hAnsi="Arial" w:cs="Arial"/>
          <w:kern w:val="0"/>
          <w:sz w:val="24"/>
        </w:rPr>
        <w:t>：</w:t>
      </w:r>
      <w:r w:rsidRPr="007047B6">
        <w:rPr>
          <w:rFonts w:ascii="Arial" w:hAnsi="Arial" w:cs="Arial" w:hint="eastAsia"/>
          <w:kern w:val="0"/>
          <w:sz w:val="24"/>
        </w:rPr>
        <w:t>020-39332</w:t>
      </w:r>
      <w:r>
        <w:rPr>
          <w:rFonts w:ascii="Arial" w:hAnsi="Arial" w:cs="Arial" w:hint="eastAsia"/>
          <w:kern w:val="0"/>
          <w:sz w:val="24"/>
        </w:rPr>
        <w:t>241</w:t>
      </w:r>
      <w:r>
        <w:rPr>
          <w:rFonts w:ascii="Arial" w:hAnsi="Arial" w:cs="Arial" w:hint="eastAsia"/>
          <w:kern w:val="0"/>
          <w:sz w:val="24"/>
        </w:rPr>
        <w:t>。</w:t>
      </w:r>
    </w:p>
    <w:sectPr w:rsidR="00633FCC" w:rsidRPr="007D3CFF" w:rsidSect="009F611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3CFF"/>
    <w:rsid w:val="00633FCC"/>
    <w:rsid w:val="007D3CFF"/>
    <w:rsid w:val="00DA7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C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>MS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</dc:creator>
  <cp:lastModifiedBy>lenovo-</cp:lastModifiedBy>
  <cp:revision>2</cp:revision>
  <dcterms:created xsi:type="dcterms:W3CDTF">2017-06-19T03:34:00Z</dcterms:created>
  <dcterms:modified xsi:type="dcterms:W3CDTF">2017-06-19T03:35:00Z</dcterms:modified>
</cp:coreProperties>
</file>