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3701" w:rsidRDefault="007B0F1C" w:rsidP="00886BF3">
      <w:pPr>
        <w:rPr>
          <w:rFonts w:eastAsia="黑体"/>
        </w:rPr>
      </w:pPr>
      <w:r>
        <w:rPr>
          <w:rFonts w:eastAsia="黑体"/>
          <w:noProof/>
        </w:rPr>
        <w:pict>
          <v:shapetype id="_x0000_t202" coordsize="21600,21600" o:spt="202" path="m,l,21600r21600,l21600,xe">
            <v:stroke joinstyle="miter"/>
            <v:path gradientshapeok="t" o:connecttype="rect"/>
          </v:shapetype>
          <v:shape id="文本框 2" o:spid="_x0000_s1026" type="#_x0000_t202" style="position:absolute;margin-left:20.35pt;margin-top:-29.15pt;width:407.25pt;height:59.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" fillcolor="white [3201]" stroked="f" strokeweight=".5pt">
            <v:textbox>
              <w:txbxContent>
                <w:p w:rsidR="00F4532E" w:rsidRDefault="00F4532E">
                  <w:r w:rsidRPr="00F4532E">
                    <w:rPr>
                      <w:noProof/>
                    </w:rPr>
                    <w:drawing>
                      <wp:inline distT="0" distB="0" distL="0" distR="0">
                        <wp:extent cx="4886325" cy="6191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619125"/>
                                </a:xfrm>
                                <a:prstGeom prst="rect">
                                  <a:avLst/>
                                </a:prstGeom>
                                <a:noFill/>
                                <a:ln>
                                  <a:noFill/>
                                </a:ln>
                              </pic:spPr>
                            </pic:pic>
                          </a:graphicData>
                        </a:graphic>
                      </wp:inline>
                    </w:drawing>
                  </w:r>
                </w:p>
              </w:txbxContent>
            </v:textbox>
          </v:shape>
        </w:pict>
      </w:r>
    </w:p>
    <w:p w:rsidR="002F0783" w:rsidRDefault="007B0F1C" w:rsidP="00886BF3">
      <w:pPr>
        <w:rPr>
          <w:rFonts w:eastAsia="黑体"/>
        </w:rPr>
      </w:pPr>
      <w:r>
        <w:rPr>
          <w:rFonts w:eastAsia="黑体"/>
          <w:noProof/>
        </w:rPr>
        <w:pict>
          <v:group id="组合 6" o:spid="_x0000_s1030" style="position:absolute;margin-left:0;margin-top:11.6pt;width:484.65pt;height:4pt;z-index:251691008;mso-position-horizontal:center;mso-position-horizontal-relative:margin" coordorigin="754,3190" coordsize="969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">
            <v:line id="Line 3" o:spid="_x0000_s1027" style="position:absolute;visibility:visible;mso-wrap-style:square" from="754,3190" to="10447,3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" strokecolor="red" strokeweight="2.25pt"/>
            <v:line id="Line 4" o:spid="_x0000_s1028" style="position:absolute;visibility:visible;mso-wrap-style:square" from="754,3270" to="10447,3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" strokecolor="red"/>
            <w10:wrap anchorx="margin"/>
          </v:group>
        </w:pict>
      </w:r>
    </w:p>
    <w:p w:rsidR="00E0258D" w:rsidRPr="00B646C4" w:rsidRDefault="00E0258D" w:rsidP="007D155E">
      <w:pPr>
        <w:spacing w:line="540" w:lineRule="exact"/>
        <w:jc w:val="right"/>
      </w:pPr>
      <w:r w:rsidRPr="00B646C4">
        <w:t>研院〔</w:t>
      </w:r>
      <w:r w:rsidRPr="00B646C4">
        <w:t>201</w:t>
      </w:r>
      <w:r>
        <w:t>9</w:t>
      </w:r>
      <w:r w:rsidRPr="00B646C4">
        <w:t>〕</w:t>
      </w:r>
      <w:r w:rsidR="00865786">
        <w:rPr>
          <w:rFonts w:hint="eastAsia"/>
        </w:rPr>
        <w:t>7</w:t>
      </w:r>
      <w:r w:rsidR="00865786">
        <w:t>0</w:t>
      </w:r>
      <w:r w:rsidRPr="00B646C4">
        <w:t>号</w:t>
      </w:r>
    </w:p>
    <w:p w:rsidR="00E0258D" w:rsidRPr="00B646C4" w:rsidRDefault="00E0258D" w:rsidP="007D155E">
      <w:pPr>
        <w:spacing w:line="540" w:lineRule="exact"/>
        <w:jc w:val="center"/>
        <w:rPr>
          <w:rFonts w:eastAsia="方正小标宋简体"/>
          <w:spacing w:val="40"/>
          <w:sz w:val="44"/>
        </w:rPr>
      </w:pPr>
    </w:p>
    <w:p w:rsidR="004D768D" w:rsidRPr="00E37C76" w:rsidRDefault="00E0258D" w:rsidP="007D155E">
      <w:pPr>
        <w:spacing w:line="540" w:lineRule="exact"/>
        <w:jc w:val="center"/>
        <w:rPr>
          <w:rFonts w:ascii="方正小标宋简体" w:eastAsia="方正小标宋简体"/>
          <w:sz w:val="44"/>
          <w:szCs w:val="44"/>
        </w:rPr>
      </w:pPr>
      <w:r w:rsidRPr="00E37C76">
        <w:rPr>
          <w:rFonts w:ascii="方正小标宋简体" w:eastAsia="方正小标宋简体" w:hint="eastAsia"/>
          <w:sz w:val="44"/>
          <w:szCs w:val="44"/>
        </w:rPr>
        <w:t>关于对“优生优培”资助计划研究生</w:t>
      </w:r>
    </w:p>
    <w:p w:rsidR="00E0258D" w:rsidRPr="00E37C76" w:rsidRDefault="00E0258D" w:rsidP="007D155E">
      <w:pPr>
        <w:spacing w:line="540" w:lineRule="exact"/>
        <w:jc w:val="center"/>
        <w:rPr>
          <w:rFonts w:ascii="方正小标宋简体" w:eastAsia="方正小标宋简体"/>
          <w:sz w:val="44"/>
          <w:szCs w:val="44"/>
        </w:rPr>
      </w:pPr>
      <w:r w:rsidRPr="00E37C76">
        <w:rPr>
          <w:rFonts w:ascii="方正小标宋简体" w:eastAsia="方正小标宋简体" w:hint="eastAsia"/>
          <w:sz w:val="44"/>
          <w:szCs w:val="44"/>
        </w:rPr>
        <w:t>进行学年考核的通知</w:t>
      </w:r>
    </w:p>
    <w:p w:rsidR="00E0258D" w:rsidRPr="00F30389" w:rsidRDefault="00E0258D" w:rsidP="007D155E">
      <w:pPr>
        <w:spacing w:line="540" w:lineRule="exact"/>
        <w:jc w:val="center"/>
        <w:rPr>
          <w:rFonts w:eastAsia="方正小标宋简体"/>
          <w:sz w:val="36"/>
          <w:szCs w:val="36"/>
        </w:rPr>
      </w:pPr>
    </w:p>
    <w:p w:rsidR="00E0258D" w:rsidRPr="007D155E" w:rsidRDefault="00E0258D" w:rsidP="007D155E">
      <w:pPr>
        <w:spacing w:line="540" w:lineRule="exact"/>
        <w:outlineLvl w:val="0"/>
        <w:rPr>
          <w:rFonts w:cs="Times New Roman"/>
          <w:szCs w:val="32"/>
        </w:rPr>
      </w:pPr>
      <w:r w:rsidRPr="007D155E">
        <w:rPr>
          <w:rFonts w:cs="Times New Roman"/>
          <w:szCs w:val="32"/>
        </w:rPr>
        <w:t>各研究生培养单位：</w:t>
      </w:r>
    </w:p>
    <w:p w:rsidR="00E0258D" w:rsidRPr="007D155E" w:rsidRDefault="00E0258D" w:rsidP="007D155E">
      <w:pPr>
        <w:spacing w:line="540" w:lineRule="exact"/>
        <w:ind w:firstLineChars="200" w:firstLine="624"/>
        <w:rPr>
          <w:rFonts w:cs="Times New Roman"/>
          <w:szCs w:val="32"/>
        </w:rPr>
      </w:pPr>
      <w:r w:rsidRPr="007D155E">
        <w:rPr>
          <w:rFonts w:cs="Times New Roman"/>
          <w:szCs w:val="32"/>
        </w:rPr>
        <w:t>根据《中山大学博士研究生</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资助计划实施办法》要求，</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资助计划研究生应在下学期开学两周内参加学年考核。</w:t>
      </w:r>
      <w:r w:rsidR="004D768D">
        <w:rPr>
          <w:rFonts w:cs="Times New Roman" w:hint="eastAsia"/>
          <w:szCs w:val="32"/>
        </w:rPr>
        <w:t>现将有关</w:t>
      </w:r>
      <w:r w:rsidR="004D768D">
        <w:rPr>
          <w:rFonts w:cs="Times New Roman"/>
          <w:szCs w:val="32"/>
        </w:rPr>
        <w:t>事项通知如下</w:t>
      </w:r>
      <w:r w:rsidR="004D768D">
        <w:rPr>
          <w:rFonts w:cs="Times New Roman" w:hint="eastAsia"/>
          <w:szCs w:val="32"/>
        </w:rPr>
        <w:t>：</w:t>
      </w:r>
    </w:p>
    <w:p w:rsidR="00E0258D" w:rsidRPr="00E37C76" w:rsidRDefault="00E0258D" w:rsidP="007D155E">
      <w:pPr>
        <w:spacing w:line="540" w:lineRule="exact"/>
        <w:ind w:firstLineChars="200" w:firstLine="624"/>
        <w:rPr>
          <w:rFonts w:ascii="黑体" w:eastAsia="黑体" w:hAnsi="黑体" w:cs="Times New Roman"/>
          <w:szCs w:val="32"/>
        </w:rPr>
      </w:pPr>
      <w:r w:rsidRPr="00E37C76">
        <w:rPr>
          <w:rFonts w:ascii="黑体" w:eastAsia="黑体" w:hAnsi="黑体" w:cs="Times New Roman"/>
          <w:szCs w:val="32"/>
        </w:rPr>
        <w:t>一</w:t>
      </w:r>
      <w:r w:rsidR="004D768D" w:rsidRPr="00E37C76">
        <w:rPr>
          <w:rFonts w:ascii="黑体" w:eastAsia="黑体" w:hAnsi="黑体" w:cs="Times New Roman" w:hint="eastAsia"/>
          <w:szCs w:val="32"/>
        </w:rPr>
        <w:t>、</w:t>
      </w:r>
      <w:r w:rsidRPr="00E37C76">
        <w:rPr>
          <w:rFonts w:ascii="黑体" w:eastAsia="黑体" w:hAnsi="黑体" w:cs="Times New Roman"/>
          <w:szCs w:val="32"/>
        </w:rPr>
        <w:t>“优生优培”资助计划研究生在学期间的学业基本要求</w:t>
      </w:r>
    </w:p>
    <w:p w:rsidR="00E0258D" w:rsidRPr="007D155E" w:rsidRDefault="00E0258D" w:rsidP="007D155E">
      <w:pPr>
        <w:adjustRightInd/>
        <w:snapToGrid/>
        <w:spacing w:line="540" w:lineRule="exact"/>
        <w:ind w:firstLineChars="200" w:firstLine="624"/>
        <w:rPr>
          <w:rFonts w:cs="Times New Roman"/>
          <w:szCs w:val="32"/>
        </w:rPr>
      </w:pPr>
      <w:r w:rsidRPr="007D155E">
        <w:rPr>
          <w:rFonts w:cs="Times New Roman"/>
          <w:szCs w:val="32"/>
        </w:rPr>
        <w:t>（１）必修课成绩须合格，选修课成绩须及格（不含重考、补考、重修）；（</w:t>
      </w:r>
      <w:r w:rsidRPr="007D155E">
        <w:rPr>
          <w:rFonts w:cs="Times New Roman"/>
          <w:szCs w:val="32"/>
        </w:rPr>
        <w:t>2</w:t>
      </w:r>
      <w:r w:rsidRPr="007D155E">
        <w:rPr>
          <w:rFonts w:cs="Times New Roman"/>
          <w:szCs w:val="32"/>
        </w:rPr>
        <w:t>）按规定时间完成本专业培养计划中的开题、中期考核等环节，并达到要求，且原则上不得申请推迟；（</w:t>
      </w:r>
      <w:r w:rsidRPr="007D155E">
        <w:rPr>
          <w:rFonts w:cs="Times New Roman"/>
          <w:szCs w:val="32"/>
        </w:rPr>
        <w:t>3</w:t>
      </w:r>
      <w:r w:rsidRPr="007D155E">
        <w:rPr>
          <w:rFonts w:cs="Times New Roman"/>
          <w:szCs w:val="32"/>
        </w:rPr>
        <w:t>）通过导师和考核小组各阶段的考核，具备较强的从事前沿性、创新性研究的潜力和水平；（</w:t>
      </w:r>
      <w:r w:rsidRPr="007D155E">
        <w:rPr>
          <w:rFonts w:cs="Times New Roman"/>
          <w:szCs w:val="32"/>
        </w:rPr>
        <w:t>4</w:t>
      </w:r>
      <w:r w:rsidRPr="007D155E">
        <w:rPr>
          <w:rFonts w:cs="Times New Roman"/>
          <w:szCs w:val="32"/>
        </w:rPr>
        <w:t>）在学期间应取得导师在培养计划中所规定的高水平学术研究成果；（</w:t>
      </w:r>
      <w:r w:rsidRPr="007D155E">
        <w:rPr>
          <w:rFonts w:cs="Times New Roman"/>
          <w:szCs w:val="32"/>
        </w:rPr>
        <w:t>5</w:t>
      </w:r>
      <w:r w:rsidRPr="007D155E">
        <w:rPr>
          <w:rFonts w:cs="Times New Roman"/>
          <w:szCs w:val="32"/>
        </w:rPr>
        <w:t>）在第四学年的学年考核前，应至少参加过一次本专业国际学术会议且论文被会议接受。</w:t>
      </w:r>
    </w:p>
    <w:p w:rsidR="00E0258D" w:rsidRPr="007D155E" w:rsidRDefault="00E0258D" w:rsidP="007D155E">
      <w:pPr>
        <w:spacing w:line="540" w:lineRule="exact"/>
        <w:ind w:firstLine="645"/>
        <w:outlineLvl w:val="0"/>
        <w:rPr>
          <w:rFonts w:cs="Times New Roman"/>
          <w:szCs w:val="32"/>
        </w:rPr>
      </w:pPr>
      <w:r w:rsidRPr="007D155E">
        <w:rPr>
          <w:rFonts w:cs="Times New Roman"/>
          <w:szCs w:val="32"/>
        </w:rPr>
        <w:t>请各单位按照《中山大学博士研究生</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资助计划实施办法》（附件</w:t>
      </w:r>
      <w:r w:rsidRPr="007D155E">
        <w:rPr>
          <w:rFonts w:cs="Times New Roman"/>
          <w:szCs w:val="32"/>
        </w:rPr>
        <w:t>3</w:t>
      </w:r>
      <w:r w:rsidRPr="007D155E">
        <w:rPr>
          <w:rFonts w:cs="Times New Roman"/>
          <w:szCs w:val="32"/>
        </w:rPr>
        <w:t>）的要求，认真组织考核小组对</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资助计划研究生进行全面考核。需要强调的是，</w:t>
      </w:r>
      <w:r w:rsidRPr="007D155E">
        <w:rPr>
          <w:rFonts w:cs="Times New Roman"/>
          <w:szCs w:val="32"/>
        </w:rPr>
        <w:t>2015</w:t>
      </w:r>
      <w:r w:rsidRPr="007D155E">
        <w:rPr>
          <w:rFonts w:cs="Times New Roman"/>
          <w:szCs w:val="32"/>
        </w:rPr>
        <w:t>级直博生、</w:t>
      </w:r>
      <w:r w:rsidRPr="007D155E">
        <w:rPr>
          <w:rFonts w:cs="Times New Roman"/>
          <w:szCs w:val="32"/>
        </w:rPr>
        <w:t>2017</w:t>
      </w:r>
      <w:r w:rsidRPr="007D155E">
        <w:rPr>
          <w:rFonts w:cs="Times New Roman"/>
          <w:szCs w:val="32"/>
        </w:rPr>
        <w:t>级硕博连读博士生学习时间已达到四年，应满足</w:t>
      </w:r>
      <w:r w:rsidRPr="007D155E">
        <w:rPr>
          <w:rFonts w:cs="Times New Roman"/>
          <w:szCs w:val="32"/>
        </w:rPr>
        <w:t>“</w:t>
      </w:r>
      <w:r w:rsidRPr="007D155E">
        <w:rPr>
          <w:rFonts w:cs="Times New Roman"/>
          <w:szCs w:val="32"/>
        </w:rPr>
        <w:t>在第四学年的学</w:t>
      </w:r>
      <w:r w:rsidRPr="007D155E">
        <w:rPr>
          <w:rFonts w:cs="Times New Roman"/>
          <w:szCs w:val="32"/>
        </w:rPr>
        <w:lastRenderedPageBreak/>
        <w:t>年考核前，应至少参加过一次本专业国际学术会议且论文被会议接受</w:t>
      </w:r>
      <w:r w:rsidRPr="007D155E">
        <w:rPr>
          <w:rFonts w:cs="Times New Roman"/>
          <w:szCs w:val="32"/>
        </w:rPr>
        <w:t>”</w:t>
      </w:r>
      <w:r w:rsidRPr="007D155E">
        <w:rPr>
          <w:rFonts w:cs="Times New Roman"/>
          <w:szCs w:val="32"/>
        </w:rPr>
        <w:t>的要求。</w:t>
      </w:r>
    </w:p>
    <w:p w:rsidR="00E0258D" w:rsidRPr="00E37C76" w:rsidRDefault="00E0258D" w:rsidP="007D155E">
      <w:pPr>
        <w:spacing w:line="540" w:lineRule="exact"/>
        <w:ind w:firstLineChars="200" w:firstLine="624"/>
        <w:rPr>
          <w:rFonts w:ascii="黑体" w:eastAsia="黑体" w:hAnsi="黑体" w:cs="Times New Roman"/>
          <w:szCs w:val="32"/>
        </w:rPr>
      </w:pPr>
      <w:r w:rsidRPr="00E37C76">
        <w:rPr>
          <w:rFonts w:ascii="黑体" w:eastAsia="黑体" w:hAnsi="黑体" w:cs="Times New Roman"/>
          <w:szCs w:val="32"/>
        </w:rPr>
        <w:t>二</w:t>
      </w:r>
      <w:r w:rsidR="00123601" w:rsidRPr="00E37C76">
        <w:rPr>
          <w:rFonts w:ascii="黑体" w:eastAsia="黑体" w:hAnsi="黑体" w:cs="Times New Roman" w:hint="eastAsia"/>
          <w:szCs w:val="32"/>
        </w:rPr>
        <w:t>、</w:t>
      </w:r>
      <w:r w:rsidRPr="00E37C76">
        <w:rPr>
          <w:rFonts w:ascii="黑体" w:eastAsia="黑体" w:hAnsi="黑体" w:cs="Times New Roman"/>
          <w:szCs w:val="32"/>
        </w:rPr>
        <w:t>重点考核内容</w:t>
      </w:r>
    </w:p>
    <w:p w:rsidR="00E0258D" w:rsidRPr="007D155E" w:rsidRDefault="00E0258D" w:rsidP="007D155E">
      <w:pPr>
        <w:adjustRightInd/>
        <w:snapToGrid/>
        <w:spacing w:line="540" w:lineRule="exact"/>
        <w:ind w:firstLineChars="200" w:firstLine="624"/>
        <w:rPr>
          <w:rFonts w:cs="Times New Roman"/>
          <w:szCs w:val="32"/>
        </w:rPr>
      </w:pP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资助计划研究生学年考核的内容除应达到学业基本要求外，还须重点考查以下内容：（</w:t>
      </w:r>
      <w:r w:rsidRPr="007D155E">
        <w:rPr>
          <w:rFonts w:cs="Times New Roman"/>
          <w:szCs w:val="32"/>
        </w:rPr>
        <w:t>1</w:t>
      </w:r>
      <w:r w:rsidRPr="007D155E">
        <w:rPr>
          <w:rFonts w:cs="Times New Roman"/>
          <w:szCs w:val="32"/>
        </w:rPr>
        <w:t>）第一学年重点考查该生的课程学习情况与科研潜力；（</w:t>
      </w:r>
      <w:r w:rsidRPr="007D155E">
        <w:rPr>
          <w:rFonts w:cs="Times New Roman"/>
          <w:szCs w:val="32"/>
        </w:rPr>
        <w:t>2</w:t>
      </w:r>
      <w:r w:rsidR="00123601">
        <w:rPr>
          <w:rFonts w:cs="Times New Roman" w:hint="eastAsia"/>
          <w:szCs w:val="32"/>
        </w:rPr>
        <w:t>）</w:t>
      </w:r>
      <w:r w:rsidRPr="007D155E">
        <w:rPr>
          <w:rFonts w:cs="Times New Roman"/>
          <w:szCs w:val="32"/>
        </w:rPr>
        <w:t>第二、第三学年重点考查该生的学位论文研究计划与预期取得的创新性成果；（</w:t>
      </w:r>
      <w:r w:rsidRPr="007D155E">
        <w:rPr>
          <w:rFonts w:cs="Times New Roman"/>
          <w:szCs w:val="32"/>
        </w:rPr>
        <w:t>3</w:t>
      </w:r>
      <w:r w:rsidRPr="007D155E">
        <w:rPr>
          <w:rFonts w:cs="Times New Roman"/>
          <w:szCs w:val="32"/>
        </w:rPr>
        <w:t>）第四、第五学年重点考查该生的学位论文进展，以及论文发表、获得专利授权等情况</w:t>
      </w:r>
      <w:r w:rsidR="00123601">
        <w:rPr>
          <w:rFonts w:cs="Times New Roman" w:hint="eastAsia"/>
          <w:szCs w:val="32"/>
        </w:rPr>
        <w:t>；</w:t>
      </w:r>
      <w:r w:rsidRPr="007D155E">
        <w:rPr>
          <w:rFonts w:cs="Times New Roman"/>
          <w:szCs w:val="32"/>
        </w:rPr>
        <w:t>（</w:t>
      </w:r>
      <w:r w:rsidRPr="007D155E">
        <w:rPr>
          <w:rFonts w:cs="Times New Roman"/>
          <w:szCs w:val="32"/>
        </w:rPr>
        <w:t>4</w:t>
      </w:r>
      <w:r w:rsidRPr="007D155E">
        <w:rPr>
          <w:rFonts w:cs="Times New Roman"/>
          <w:szCs w:val="32"/>
        </w:rPr>
        <w:t>）</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资助计划研究生最迟应于第四学年考核时，已取得本学科专业高水平的学术成果</w:t>
      </w:r>
      <w:r w:rsidR="00123601">
        <w:rPr>
          <w:rFonts w:cs="Times New Roman" w:hint="eastAsia"/>
          <w:szCs w:val="32"/>
        </w:rPr>
        <w:t>；</w:t>
      </w:r>
      <w:r w:rsidRPr="007D155E">
        <w:rPr>
          <w:rFonts w:cs="Times New Roman"/>
          <w:szCs w:val="32"/>
        </w:rPr>
        <w:t>（</w:t>
      </w:r>
      <w:r w:rsidRPr="007D155E">
        <w:rPr>
          <w:rFonts w:cs="Times New Roman"/>
          <w:szCs w:val="32"/>
        </w:rPr>
        <w:t>5</w:t>
      </w:r>
      <w:r w:rsidRPr="007D155E">
        <w:rPr>
          <w:rFonts w:cs="Times New Roman"/>
          <w:szCs w:val="32"/>
        </w:rPr>
        <w:t>）</w:t>
      </w:r>
      <w:r w:rsidR="00C013EF" w:rsidRPr="007D155E">
        <w:rPr>
          <w:rFonts w:cs="Times New Roman"/>
          <w:szCs w:val="32"/>
        </w:rPr>
        <w:t>此外，还应对</w:t>
      </w:r>
      <w:r w:rsidR="00C013EF" w:rsidRPr="007D155E">
        <w:rPr>
          <w:rFonts w:cs="Times New Roman"/>
          <w:szCs w:val="32"/>
        </w:rPr>
        <w:t>“</w:t>
      </w:r>
      <w:r w:rsidR="00C013EF" w:rsidRPr="007D155E">
        <w:rPr>
          <w:rFonts w:cs="Times New Roman"/>
          <w:szCs w:val="32"/>
        </w:rPr>
        <w:t>优生优培</w:t>
      </w:r>
      <w:r w:rsidR="00C013EF" w:rsidRPr="007D155E">
        <w:rPr>
          <w:rFonts w:cs="Times New Roman"/>
          <w:szCs w:val="32"/>
        </w:rPr>
        <w:t>”</w:t>
      </w:r>
      <w:r w:rsidR="00C013EF" w:rsidRPr="007D155E">
        <w:rPr>
          <w:rFonts w:cs="Times New Roman"/>
          <w:szCs w:val="32"/>
        </w:rPr>
        <w:t>资助计划研究生承担教学助理和研究助理的工作表现进行考核。</w:t>
      </w:r>
    </w:p>
    <w:p w:rsidR="00E0258D" w:rsidRPr="00E37C76" w:rsidRDefault="00E0258D" w:rsidP="007D155E">
      <w:pPr>
        <w:spacing w:line="540" w:lineRule="exact"/>
        <w:ind w:firstLine="645"/>
        <w:outlineLvl w:val="0"/>
        <w:rPr>
          <w:rFonts w:ascii="黑体" w:eastAsia="黑体" w:hAnsi="黑体" w:cs="Times New Roman"/>
          <w:szCs w:val="32"/>
        </w:rPr>
      </w:pPr>
      <w:r w:rsidRPr="00E37C76">
        <w:rPr>
          <w:rFonts w:ascii="黑体" w:eastAsia="黑体" w:hAnsi="黑体" w:cs="Times New Roman"/>
          <w:szCs w:val="32"/>
        </w:rPr>
        <w:t>三</w:t>
      </w:r>
      <w:r w:rsidR="00123601" w:rsidRPr="00E37C76">
        <w:rPr>
          <w:rFonts w:ascii="黑体" w:eastAsia="黑体" w:hAnsi="黑体" w:cs="Times New Roman" w:hint="eastAsia"/>
          <w:szCs w:val="32"/>
        </w:rPr>
        <w:t>、</w:t>
      </w:r>
      <w:r w:rsidRPr="00E37C76">
        <w:rPr>
          <w:rFonts w:ascii="黑体" w:eastAsia="黑体" w:hAnsi="黑体" w:cs="Times New Roman"/>
          <w:szCs w:val="32"/>
        </w:rPr>
        <w:t>考核要求</w:t>
      </w:r>
    </w:p>
    <w:p w:rsidR="00E0258D" w:rsidRPr="007D155E" w:rsidRDefault="00E0258D" w:rsidP="007D155E">
      <w:pPr>
        <w:spacing w:line="540" w:lineRule="exact"/>
        <w:ind w:firstLineChars="200" w:firstLine="624"/>
        <w:rPr>
          <w:rFonts w:cs="Times New Roman"/>
          <w:szCs w:val="32"/>
        </w:rPr>
      </w:pPr>
      <w:r w:rsidRPr="007D155E">
        <w:rPr>
          <w:rFonts w:cs="Times New Roman"/>
          <w:szCs w:val="32"/>
        </w:rPr>
        <w:t>（</w:t>
      </w:r>
      <w:r w:rsidRPr="007D155E">
        <w:rPr>
          <w:rFonts w:cs="Times New Roman"/>
          <w:szCs w:val="32"/>
        </w:rPr>
        <w:t>1</w:t>
      </w:r>
      <w:r w:rsidRPr="007D155E">
        <w:rPr>
          <w:rFonts w:cs="Times New Roman"/>
          <w:szCs w:val="32"/>
        </w:rPr>
        <w:t>）</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资助计划研究生的学年考核以公开汇报会的形式进行，考核过程对其他导师和研究生开放，每位研究生的考核时间不得少于</w:t>
      </w:r>
      <w:r w:rsidRPr="007D155E">
        <w:rPr>
          <w:rFonts w:cs="Times New Roman"/>
          <w:szCs w:val="32"/>
        </w:rPr>
        <w:t>40</w:t>
      </w:r>
      <w:r w:rsidRPr="007D155E">
        <w:rPr>
          <w:rFonts w:cs="Times New Roman"/>
          <w:szCs w:val="32"/>
        </w:rPr>
        <w:t>分钟</w:t>
      </w:r>
      <w:r w:rsidR="00123601">
        <w:rPr>
          <w:rFonts w:cs="Times New Roman" w:hint="eastAsia"/>
          <w:szCs w:val="32"/>
        </w:rPr>
        <w:t>；</w:t>
      </w:r>
      <w:r w:rsidRPr="007D155E">
        <w:rPr>
          <w:rFonts w:cs="Times New Roman"/>
          <w:szCs w:val="32"/>
        </w:rPr>
        <w:t>（</w:t>
      </w:r>
      <w:r w:rsidRPr="007D155E">
        <w:rPr>
          <w:rFonts w:cs="Times New Roman"/>
          <w:szCs w:val="32"/>
        </w:rPr>
        <w:t>2</w:t>
      </w:r>
      <w:r w:rsidRPr="007D155E">
        <w:rPr>
          <w:rFonts w:cs="Times New Roman"/>
          <w:szCs w:val="32"/>
        </w:rPr>
        <w:t>）学年考核小组应根据被考核者的个人汇报，围绕学年考核的重点考查内容，以学年考核小组提问，被考核者作答的方式，对被考核人进行全面考核，并就该生是否继续按</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资助计划研究生进行培养给出明确意见</w:t>
      </w:r>
      <w:r w:rsidR="00123601">
        <w:rPr>
          <w:rFonts w:cs="Times New Roman" w:hint="eastAsia"/>
          <w:szCs w:val="32"/>
        </w:rPr>
        <w:t>；</w:t>
      </w:r>
      <w:r w:rsidRPr="007D155E">
        <w:rPr>
          <w:rFonts w:cs="Times New Roman"/>
          <w:szCs w:val="32"/>
        </w:rPr>
        <w:t>（</w:t>
      </w:r>
      <w:r w:rsidRPr="007D155E">
        <w:rPr>
          <w:rFonts w:cs="Times New Roman"/>
          <w:szCs w:val="32"/>
        </w:rPr>
        <w:t>3</w:t>
      </w:r>
      <w:r w:rsidRPr="007D155E">
        <w:rPr>
          <w:rFonts w:cs="Times New Roman"/>
          <w:szCs w:val="32"/>
        </w:rPr>
        <w:t>）学年考核小组对被考核者逐一投票表决，被考核者须获得三分之二以上到会专家同意票，方为通过。学年考核结果在本单位内进行不少于</w:t>
      </w:r>
      <w:r w:rsidRPr="007D155E">
        <w:rPr>
          <w:rFonts w:cs="Times New Roman"/>
          <w:szCs w:val="32"/>
        </w:rPr>
        <w:t>3</w:t>
      </w:r>
      <w:r w:rsidRPr="007D155E">
        <w:rPr>
          <w:rFonts w:cs="Times New Roman"/>
          <w:szCs w:val="32"/>
        </w:rPr>
        <w:t>个工作日的公示后报研究生院复核。</w:t>
      </w:r>
    </w:p>
    <w:p w:rsidR="00E0258D" w:rsidRPr="007D155E" w:rsidRDefault="00E0258D" w:rsidP="007D155E">
      <w:pPr>
        <w:adjustRightInd/>
        <w:snapToGrid/>
        <w:spacing w:line="540" w:lineRule="exact"/>
        <w:ind w:firstLineChars="200" w:firstLine="624"/>
        <w:rPr>
          <w:rFonts w:cs="Times New Roman"/>
          <w:szCs w:val="32"/>
        </w:rPr>
      </w:pPr>
      <w:r w:rsidRPr="007D155E">
        <w:rPr>
          <w:rFonts w:cs="Times New Roman"/>
          <w:szCs w:val="32"/>
        </w:rPr>
        <w:t>对于未通过考核，须退出</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资助计划的，导师或研</w:t>
      </w:r>
      <w:r w:rsidRPr="007D155E">
        <w:rPr>
          <w:rFonts w:cs="Times New Roman"/>
          <w:szCs w:val="32"/>
        </w:rPr>
        <w:lastRenderedPageBreak/>
        <w:t>究生培养单位组织的学年考核小组须对该生是否转为普通直博生或普通硕博连读生培养，或转为普通硕士研究生培养给出明确意见。</w:t>
      </w:r>
    </w:p>
    <w:p w:rsidR="00E0258D" w:rsidRPr="00E37C76" w:rsidRDefault="00E0258D" w:rsidP="007D155E">
      <w:pPr>
        <w:spacing w:line="540" w:lineRule="exact"/>
        <w:ind w:firstLine="645"/>
        <w:outlineLvl w:val="0"/>
        <w:rPr>
          <w:rFonts w:ascii="黑体" w:eastAsia="黑体" w:hAnsi="黑体" w:cs="Times New Roman"/>
          <w:szCs w:val="32"/>
        </w:rPr>
      </w:pPr>
      <w:r w:rsidRPr="00E37C76">
        <w:rPr>
          <w:rFonts w:ascii="黑体" w:eastAsia="黑体" w:hAnsi="黑体" w:cs="Times New Roman"/>
          <w:szCs w:val="32"/>
        </w:rPr>
        <w:t>四</w:t>
      </w:r>
      <w:r w:rsidR="004C17FD" w:rsidRPr="00E37C76">
        <w:rPr>
          <w:rFonts w:ascii="黑体" w:eastAsia="黑体" w:hAnsi="黑体" w:cs="Times New Roman" w:hint="eastAsia"/>
          <w:szCs w:val="32"/>
        </w:rPr>
        <w:t>、</w:t>
      </w:r>
      <w:r w:rsidRPr="00E37C76">
        <w:rPr>
          <w:rFonts w:ascii="黑体" w:eastAsia="黑体" w:hAnsi="黑体" w:cs="Times New Roman"/>
          <w:szCs w:val="32"/>
        </w:rPr>
        <w:t>学年考核时间进度安排</w:t>
      </w:r>
    </w:p>
    <w:p w:rsidR="00E0258D" w:rsidRPr="007D155E" w:rsidRDefault="00E0258D" w:rsidP="007D155E">
      <w:pPr>
        <w:spacing w:line="540" w:lineRule="exact"/>
        <w:ind w:firstLine="645"/>
        <w:outlineLvl w:val="0"/>
        <w:rPr>
          <w:rFonts w:cs="Times New Roman"/>
          <w:szCs w:val="32"/>
        </w:rPr>
      </w:pPr>
      <w:r w:rsidRPr="007D155E">
        <w:rPr>
          <w:rFonts w:cs="Times New Roman"/>
          <w:szCs w:val="32"/>
        </w:rPr>
        <w:t>8</w:t>
      </w:r>
      <w:r w:rsidRPr="007D155E">
        <w:rPr>
          <w:rFonts w:cs="Times New Roman"/>
          <w:szCs w:val="32"/>
        </w:rPr>
        <w:t>月</w:t>
      </w:r>
      <w:r w:rsidRPr="007D155E">
        <w:rPr>
          <w:rFonts w:cs="Times New Roman"/>
          <w:szCs w:val="32"/>
        </w:rPr>
        <w:t>25</w:t>
      </w:r>
      <w:r w:rsidRPr="007D155E">
        <w:rPr>
          <w:rFonts w:cs="Times New Roman"/>
          <w:szCs w:val="32"/>
        </w:rPr>
        <w:t>日前：</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资助计划研究生填写</w:t>
      </w:r>
      <w:r w:rsidRPr="007D155E">
        <w:rPr>
          <w:rFonts w:cs="Times New Roman"/>
          <w:szCs w:val="32"/>
        </w:rPr>
        <w:t>“</w:t>
      </w:r>
      <w:r w:rsidRPr="007D155E">
        <w:rPr>
          <w:rFonts w:cs="Times New Roman"/>
          <w:szCs w:val="32"/>
        </w:rPr>
        <w:t>学年考核表</w:t>
      </w:r>
      <w:r w:rsidRPr="007D155E">
        <w:rPr>
          <w:rFonts w:cs="Times New Roman"/>
          <w:szCs w:val="32"/>
        </w:rPr>
        <w:t>”</w:t>
      </w:r>
      <w:r w:rsidRPr="007D155E">
        <w:rPr>
          <w:rFonts w:cs="Times New Roman"/>
          <w:szCs w:val="32"/>
        </w:rPr>
        <w:t>（附件</w:t>
      </w:r>
      <w:r w:rsidRPr="007D155E">
        <w:rPr>
          <w:rFonts w:cs="Times New Roman"/>
          <w:szCs w:val="32"/>
        </w:rPr>
        <w:t>1</w:t>
      </w:r>
      <w:r w:rsidRPr="007D155E">
        <w:rPr>
          <w:rFonts w:cs="Times New Roman"/>
          <w:szCs w:val="32"/>
        </w:rPr>
        <w:t>）一式三份，交导师填写意见。（</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类别为硕博连读的</w:t>
      </w:r>
      <w:r w:rsidRPr="007D155E">
        <w:rPr>
          <w:rFonts w:cs="Times New Roman"/>
          <w:szCs w:val="32"/>
        </w:rPr>
        <w:t>2018</w:t>
      </w:r>
      <w:r w:rsidRPr="007D155E">
        <w:rPr>
          <w:rFonts w:cs="Times New Roman"/>
          <w:szCs w:val="32"/>
        </w:rPr>
        <w:t>级硕士研究生，应同时在研究生教育管理系统攻博管理模块填写</w:t>
      </w:r>
      <w:r w:rsidRPr="007D155E">
        <w:rPr>
          <w:rFonts w:cs="Times New Roman"/>
          <w:szCs w:val="32"/>
        </w:rPr>
        <w:t>“</w:t>
      </w:r>
      <w:r w:rsidRPr="007D155E">
        <w:rPr>
          <w:rFonts w:cs="Times New Roman"/>
          <w:szCs w:val="32"/>
        </w:rPr>
        <w:t>博士资格考试申请</w:t>
      </w:r>
      <w:r w:rsidRPr="007D155E">
        <w:rPr>
          <w:rFonts w:cs="Times New Roman"/>
          <w:szCs w:val="32"/>
        </w:rPr>
        <w:t>”</w:t>
      </w:r>
      <w:r w:rsidRPr="007D155E">
        <w:rPr>
          <w:rFonts w:cs="Times New Roman"/>
          <w:szCs w:val="32"/>
        </w:rPr>
        <w:t>）。</w:t>
      </w:r>
    </w:p>
    <w:p w:rsidR="00E0258D" w:rsidRPr="007D155E" w:rsidRDefault="00E0258D" w:rsidP="007D155E">
      <w:pPr>
        <w:spacing w:line="540" w:lineRule="exact"/>
        <w:ind w:firstLine="645"/>
        <w:outlineLvl w:val="0"/>
        <w:rPr>
          <w:rFonts w:cs="Times New Roman"/>
          <w:szCs w:val="32"/>
        </w:rPr>
      </w:pPr>
      <w:r w:rsidRPr="007D155E">
        <w:rPr>
          <w:rFonts w:cs="Times New Roman"/>
          <w:szCs w:val="32"/>
        </w:rPr>
        <w:t>8</w:t>
      </w:r>
      <w:r w:rsidRPr="007D155E">
        <w:rPr>
          <w:rFonts w:cs="Times New Roman"/>
          <w:szCs w:val="32"/>
        </w:rPr>
        <w:t>月</w:t>
      </w:r>
      <w:r w:rsidRPr="007D155E">
        <w:rPr>
          <w:rFonts w:cs="Times New Roman"/>
          <w:szCs w:val="32"/>
        </w:rPr>
        <w:t>29</w:t>
      </w:r>
      <w:r w:rsidRPr="007D155E">
        <w:rPr>
          <w:rFonts w:cs="Times New Roman"/>
          <w:szCs w:val="32"/>
        </w:rPr>
        <w:t>日前：各培养单位按要求统一组织考核小组，考核小组应由包括导师在内的，不少于</w:t>
      </w:r>
      <w:r w:rsidRPr="007D155E">
        <w:rPr>
          <w:rFonts w:cs="Times New Roman"/>
          <w:szCs w:val="32"/>
        </w:rPr>
        <w:t>3</w:t>
      </w:r>
      <w:r w:rsidRPr="007D155E">
        <w:rPr>
          <w:rFonts w:cs="Times New Roman"/>
          <w:szCs w:val="32"/>
        </w:rPr>
        <w:t>名同专业或相近专业的博士研究生导师组成。请于考核前一周务必将考核安排表（附件</w:t>
      </w:r>
      <w:r w:rsidRPr="007D155E">
        <w:rPr>
          <w:rFonts w:cs="Times New Roman"/>
          <w:szCs w:val="32"/>
        </w:rPr>
        <w:t>2</w:t>
      </w:r>
      <w:r w:rsidRPr="007D155E">
        <w:rPr>
          <w:rFonts w:cs="Times New Roman"/>
          <w:szCs w:val="32"/>
        </w:rPr>
        <w:t>）发邮件到</w:t>
      </w:r>
      <w:r w:rsidRPr="007D155E">
        <w:rPr>
          <w:rFonts w:cs="Times New Roman"/>
          <w:szCs w:val="32"/>
        </w:rPr>
        <w:t>yypyc@mail.sysu.edu.cn</w:t>
      </w:r>
      <w:r w:rsidRPr="007D155E">
        <w:rPr>
          <w:rFonts w:cs="Times New Roman"/>
          <w:szCs w:val="32"/>
        </w:rPr>
        <w:t>。</w:t>
      </w:r>
    </w:p>
    <w:p w:rsidR="00E0258D" w:rsidRPr="007D155E" w:rsidRDefault="00E0258D" w:rsidP="007D155E">
      <w:pPr>
        <w:spacing w:line="540" w:lineRule="exact"/>
        <w:ind w:firstLine="645"/>
        <w:outlineLvl w:val="0"/>
        <w:rPr>
          <w:rFonts w:cs="Times New Roman"/>
          <w:szCs w:val="32"/>
        </w:rPr>
      </w:pPr>
      <w:r w:rsidRPr="007D155E">
        <w:rPr>
          <w:rFonts w:cs="Times New Roman"/>
          <w:szCs w:val="32"/>
        </w:rPr>
        <w:t>9</w:t>
      </w:r>
      <w:r w:rsidRPr="007D155E">
        <w:rPr>
          <w:rFonts w:cs="Times New Roman"/>
          <w:szCs w:val="32"/>
        </w:rPr>
        <w:t>月</w:t>
      </w:r>
      <w:r w:rsidRPr="007D155E">
        <w:rPr>
          <w:rFonts w:cs="Times New Roman"/>
          <w:szCs w:val="32"/>
        </w:rPr>
        <w:t>7</w:t>
      </w:r>
      <w:r w:rsidRPr="007D155E">
        <w:rPr>
          <w:rFonts w:cs="Times New Roman"/>
          <w:szCs w:val="32"/>
        </w:rPr>
        <w:t>日前：</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资助计划研究生参加考核。</w:t>
      </w:r>
    </w:p>
    <w:p w:rsidR="00E0258D" w:rsidRPr="007D155E" w:rsidRDefault="00E0258D" w:rsidP="007D155E">
      <w:pPr>
        <w:spacing w:line="540" w:lineRule="exact"/>
        <w:ind w:firstLine="645"/>
        <w:outlineLvl w:val="0"/>
        <w:rPr>
          <w:rFonts w:cs="Times New Roman"/>
          <w:b/>
          <w:szCs w:val="32"/>
          <w:u w:val="single"/>
        </w:rPr>
      </w:pPr>
      <w:r w:rsidRPr="007D155E">
        <w:rPr>
          <w:rFonts w:cs="Times New Roman"/>
          <w:b/>
          <w:szCs w:val="32"/>
          <w:u w:val="single"/>
        </w:rPr>
        <w:t>9</w:t>
      </w:r>
      <w:r w:rsidRPr="007D155E">
        <w:rPr>
          <w:rFonts w:cs="Times New Roman"/>
          <w:b/>
          <w:szCs w:val="32"/>
          <w:u w:val="single"/>
        </w:rPr>
        <w:t>月</w:t>
      </w:r>
      <w:r w:rsidRPr="007D155E">
        <w:rPr>
          <w:rFonts w:cs="Times New Roman"/>
          <w:b/>
          <w:szCs w:val="32"/>
          <w:u w:val="single"/>
        </w:rPr>
        <w:t>11</w:t>
      </w:r>
      <w:r w:rsidRPr="007D155E">
        <w:rPr>
          <w:rFonts w:cs="Times New Roman"/>
          <w:b/>
          <w:szCs w:val="32"/>
          <w:u w:val="single"/>
        </w:rPr>
        <w:t>日前：培养单位公示三天。</w:t>
      </w:r>
    </w:p>
    <w:p w:rsidR="00E0258D" w:rsidRPr="007D155E" w:rsidRDefault="00E0258D" w:rsidP="007D155E">
      <w:pPr>
        <w:spacing w:line="540" w:lineRule="exact"/>
        <w:ind w:firstLine="645"/>
        <w:outlineLvl w:val="0"/>
        <w:rPr>
          <w:rFonts w:cs="Times New Roman"/>
          <w:b/>
          <w:szCs w:val="32"/>
        </w:rPr>
      </w:pPr>
      <w:r w:rsidRPr="007D155E">
        <w:rPr>
          <w:rFonts w:cs="Times New Roman"/>
          <w:b/>
          <w:szCs w:val="32"/>
        </w:rPr>
        <w:t>9</w:t>
      </w:r>
      <w:r w:rsidRPr="007D155E">
        <w:rPr>
          <w:rFonts w:cs="Times New Roman"/>
          <w:b/>
          <w:szCs w:val="32"/>
        </w:rPr>
        <w:t>月</w:t>
      </w:r>
      <w:r w:rsidRPr="007D155E">
        <w:rPr>
          <w:rFonts w:cs="Times New Roman"/>
          <w:b/>
          <w:szCs w:val="32"/>
        </w:rPr>
        <w:t>12</w:t>
      </w:r>
      <w:r w:rsidRPr="007D155E">
        <w:rPr>
          <w:rFonts w:cs="Times New Roman"/>
          <w:b/>
          <w:szCs w:val="32"/>
        </w:rPr>
        <w:t>日前：</w:t>
      </w:r>
      <w:r w:rsidRPr="007D155E">
        <w:rPr>
          <w:rFonts w:cs="Times New Roman"/>
          <w:szCs w:val="32"/>
        </w:rPr>
        <w:t>请各单位将本单位</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w:t>
      </w:r>
      <w:r w:rsidRPr="007D155E">
        <w:rPr>
          <w:rFonts w:cs="Times New Roman"/>
          <w:szCs w:val="32"/>
        </w:rPr>
        <w:t>“</w:t>
      </w:r>
      <w:r w:rsidRPr="007D155E">
        <w:rPr>
          <w:rFonts w:cs="Times New Roman"/>
          <w:szCs w:val="32"/>
        </w:rPr>
        <w:t>学年考核表</w:t>
      </w:r>
      <w:r w:rsidRPr="007D155E">
        <w:rPr>
          <w:rFonts w:cs="Times New Roman"/>
          <w:szCs w:val="32"/>
        </w:rPr>
        <w:t>”</w:t>
      </w:r>
      <w:r w:rsidRPr="007D155E">
        <w:rPr>
          <w:rFonts w:cs="Times New Roman"/>
          <w:szCs w:val="32"/>
        </w:rPr>
        <w:t>（一式三份）送到研究生院</w:t>
      </w:r>
      <w:r w:rsidRPr="007D155E">
        <w:rPr>
          <w:rFonts w:cs="Times New Roman"/>
          <w:szCs w:val="32"/>
        </w:rPr>
        <w:t>207</w:t>
      </w:r>
      <w:r w:rsidRPr="007D155E">
        <w:rPr>
          <w:rFonts w:cs="Times New Roman"/>
          <w:szCs w:val="32"/>
        </w:rPr>
        <w:t>室</w:t>
      </w:r>
      <w:r w:rsidRPr="007D155E">
        <w:rPr>
          <w:rFonts w:cs="Times New Roman"/>
          <w:b/>
          <w:bCs/>
          <w:szCs w:val="32"/>
        </w:rPr>
        <w:t>。</w:t>
      </w:r>
    </w:p>
    <w:p w:rsidR="00E0258D" w:rsidRPr="00E37C76" w:rsidRDefault="00E0258D" w:rsidP="007D155E">
      <w:pPr>
        <w:spacing w:line="540" w:lineRule="exact"/>
        <w:ind w:firstLine="645"/>
        <w:outlineLvl w:val="0"/>
        <w:rPr>
          <w:rFonts w:ascii="黑体" w:eastAsia="黑体" w:hAnsi="黑体" w:cs="Times New Roman"/>
          <w:szCs w:val="32"/>
        </w:rPr>
      </w:pPr>
      <w:r w:rsidRPr="00E37C76">
        <w:rPr>
          <w:rFonts w:ascii="黑体" w:eastAsia="黑体" w:hAnsi="黑体" w:cs="Times New Roman"/>
          <w:szCs w:val="32"/>
        </w:rPr>
        <w:t>五</w:t>
      </w:r>
      <w:r w:rsidR="004C17FD" w:rsidRPr="00E37C76">
        <w:rPr>
          <w:rFonts w:ascii="黑体" w:eastAsia="黑体" w:hAnsi="黑体" w:cs="Times New Roman" w:hint="eastAsia"/>
          <w:szCs w:val="32"/>
        </w:rPr>
        <w:t>、</w:t>
      </w:r>
      <w:r w:rsidRPr="00E37C76">
        <w:rPr>
          <w:rFonts w:ascii="黑体" w:eastAsia="黑体" w:hAnsi="黑体" w:cs="Times New Roman"/>
          <w:szCs w:val="32"/>
        </w:rPr>
        <w:t>其他</w:t>
      </w:r>
    </w:p>
    <w:p w:rsidR="00E0258D" w:rsidRPr="007D155E" w:rsidRDefault="00E0258D" w:rsidP="007D155E">
      <w:pPr>
        <w:spacing w:line="540" w:lineRule="exact"/>
        <w:ind w:firstLine="645"/>
        <w:outlineLvl w:val="0"/>
        <w:rPr>
          <w:rFonts w:cs="Times New Roman"/>
          <w:szCs w:val="32"/>
        </w:rPr>
      </w:pPr>
      <w:r w:rsidRPr="007D155E">
        <w:rPr>
          <w:rFonts w:cs="Times New Roman"/>
          <w:szCs w:val="32"/>
        </w:rPr>
        <w:t>对于指导教师调离我校或由于其他原因不再具备我校研究生导师任职资格的</w:t>
      </w:r>
      <w:r w:rsidRPr="007D155E">
        <w:rPr>
          <w:rFonts w:cs="Times New Roman"/>
          <w:szCs w:val="32"/>
        </w:rPr>
        <w:t xml:space="preserve"> “</w:t>
      </w:r>
      <w:r w:rsidRPr="007D155E">
        <w:rPr>
          <w:rFonts w:cs="Times New Roman"/>
          <w:szCs w:val="32"/>
        </w:rPr>
        <w:t>优生优培</w:t>
      </w:r>
      <w:r w:rsidRPr="007D155E">
        <w:rPr>
          <w:rFonts w:cs="Times New Roman"/>
          <w:szCs w:val="32"/>
        </w:rPr>
        <w:t>”</w:t>
      </w:r>
      <w:r w:rsidRPr="007D155E">
        <w:rPr>
          <w:rFonts w:cs="Times New Roman"/>
          <w:szCs w:val="32"/>
        </w:rPr>
        <w:t>资助计划研究生，在原导师离岗前，培养单位应为其转换或增加同学科专业研究生指导教师（增加的导师为研究生培养第一责任人），并解决导师配套经费，可继续予以资助。</w:t>
      </w:r>
    </w:p>
    <w:p w:rsidR="00E0258D" w:rsidRDefault="00E0258D" w:rsidP="007D155E">
      <w:pPr>
        <w:spacing w:line="540" w:lineRule="exact"/>
        <w:ind w:firstLine="645"/>
        <w:outlineLvl w:val="0"/>
        <w:rPr>
          <w:rFonts w:cs="Times New Roman"/>
          <w:szCs w:val="32"/>
        </w:rPr>
      </w:pPr>
      <w:r w:rsidRPr="007D155E">
        <w:rPr>
          <w:rFonts w:cs="Times New Roman"/>
          <w:szCs w:val="32"/>
        </w:rPr>
        <w:t>各培养单位应为每位</w:t>
      </w:r>
      <w:r w:rsidRPr="007D155E">
        <w:rPr>
          <w:rFonts w:cs="Times New Roman"/>
          <w:szCs w:val="32"/>
        </w:rPr>
        <w:t>“</w:t>
      </w:r>
      <w:r w:rsidRPr="007D155E">
        <w:rPr>
          <w:rFonts w:cs="Times New Roman"/>
          <w:szCs w:val="32"/>
        </w:rPr>
        <w:t>优生优培</w:t>
      </w:r>
      <w:r w:rsidRPr="007D155E">
        <w:rPr>
          <w:rFonts w:cs="Times New Roman"/>
          <w:szCs w:val="32"/>
        </w:rPr>
        <w:t>”</w:t>
      </w:r>
      <w:r w:rsidRPr="007D155E">
        <w:rPr>
          <w:rFonts w:cs="Times New Roman"/>
          <w:szCs w:val="32"/>
        </w:rPr>
        <w:t>资助计划研究生建立培养档</w:t>
      </w:r>
      <w:r w:rsidRPr="007D155E">
        <w:rPr>
          <w:rFonts w:cs="Times New Roman"/>
          <w:szCs w:val="32"/>
        </w:rPr>
        <w:lastRenderedPageBreak/>
        <w:t>案，将其培养计划、学期考查、学年考核、投票记录、会议记录及所有的考核材料及时归档备查。</w:t>
      </w:r>
    </w:p>
    <w:p w:rsidR="004C17FD" w:rsidRPr="007D155E" w:rsidRDefault="004C17FD" w:rsidP="007D155E">
      <w:pPr>
        <w:spacing w:line="540" w:lineRule="exact"/>
        <w:ind w:firstLine="645"/>
        <w:outlineLvl w:val="0"/>
        <w:rPr>
          <w:rFonts w:cs="Times New Roman"/>
          <w:szCs w:val="32"/>
        </w:rPr>
      </w:pPr>
    </w:p>
    <w:p w:rsidR="00E0258D" w:rsidRPr="007D155E" w:rsidRDefault="00E0258D" w:rsidP="004C17FD">
      <w:pPr>
        <w:spacing w:line="540" w:lineRule="exact"/>
        <w:ind w:firstLine="645"/>
        <w:outlineLvl w:val="0"/>
        <w:rPr>
          <w:rStyle w:val="Char4"/>
          <w:rFonts w:ascii="Times New Roman" w:eastAsia="仿宋_GB2312" w:hAnsi="Times New Roman" w:cs="Times New Roman" w:hint="default"/>
          <w:sz w:val="32"/>
          <w:szCs w:val="32"/>
        </w:rPr>
      </w:pPr>
      <w:r w:rsidRPr="007D155E">
        <w:rPr>
          <w:rFonts w:cs="Times New Roman"/>
          <w:szCs w:val="32"/>
        </w:rPr>
        <w:t>附件：</w:t>
      </w:r>
      <w:r w:rsidRPr="007D155E">
        <w:rPr>
          <w:rStyle w:val="Char4"/>
          <w:rFonts w:ascii="Times New Roman" w:eastAsia="仿宋_GB2312" w:hAnsi="Times New Roman" w:cs="Times New Roman" w:hint="default"/>
          <w:sz w:val="32"/>
          <w:szCs w:val="32"/>
        </w:rPr>
        <w:t xml:space="preserve">1. </w:t>
      </w:r>
      <w:r w:rsidRPr="007D155E">
        <w:rPr>
          <w:rStyle w:val="Char4"/>
          <w:rFonts w:ascii="Times New Roman" w:eastAsia="仿宋_GB2312" w:hAnsi="Times New Roman" w:cs="Times New Roman" w:hint="default"/>
          <w:sz w:val="32"/>
          <w:szCs w:val="32"/>
        </w:rPr>
        <w:t>中山大学</w:t>
      </w:r>
      <w:r w:rsidRPr="007D155E">
        <w:rPr>
          <w:rStyle w:val="Char4"/>
          <w:rFonts w:ascii="Times New Roman" w:eastAsia="仿宋_GB2312" w:hAnsi="Times New Roman" w:cs="Times New Roman" w:hint="default"/>
          <w:sz w:val="32"/>
          <w:szCs w:val="32"/>
        </w:rPr>
        <w:t>“</w:t>
      </w:r>
      <w:r w:rsidRPr="007D155E">
        <w:rPr>
          <w:rStyle w:val="Char4"/>
          <w:rFonts w:ascii="Times New Roman" w:eastAsia="仿宋_GB2312" w:hAnsi="Times New Roman" w:cs="Times New Roman" w:hint="default"/>
          <w:sz w:val="32"/>
          <w:szCs w:val="32"/>
        </w:rPr>
        <w:t>优生优培</w:t>
      </w:r>
      <w:r w:rsidRPr="007D155E">
        <w:rPr>
          <w:rStyle w:val="Char4"/>
          <w:rFonts w:ascii="Times New Roman" w:eastAsia="仿宋_GB2312" w:hAnsi="Times New Roman" w:cs="Times New Roman" w:hint="default"/>
          <w:sz w:val="32"/>
          <w:szCs w:val="32"/>
        </w:rPr>
        <w:t>”</w:t>
      </w:r>
      <w:r w:rsidRPr="007D155E">
        <w:rPr>
          <w:rStyle w:val="Char4"/>
          <w:rFonts w:ascii="Times New Roman" w:eastAsia="仿宋_GB2312" w:hAnsi="Times New Roman" w:cs="Times New Roman" w:hint="default"/>
          <w:sz w:val="32"/>
          <w:szCs w:val="32"/>
        </w:rPr>
        <w:t>资助计划研究生学年考核表</w:t>
      </w:r>
    </w:p>
    <w:p w:rsidR="00E0258D" w:rsidRPr="007D155E" w:rsidRDefault="00E0258D" w:rsidP="004C17FD">
      <w:pPr>
        <w:spacing w:line="540" w:lineRule="exact"/>
        <w:ind w:leftChars="500" w:left="1871" w:hangingChars="100" w:hanging="312"/>
        <w:outlineLvl w:val="0"/>
        <w:rPr>
          <w:rStyle w:val="Char4"/>
          <w:rFonts w:ascii="Times New Roman" w:eastAsia="仿宋_GB2312" w:hAnsi="Times New Roman" w:cs="Times New Roman" w:hint="default"/>
          <w:sz w:val="32"/>
          <w:szCs w:val="32"/>
        </w:rPr>
      </w:pPr>
      <w:r w:rsidRPr="007D155E">
        <w:rPr>
          <w:rStyle w:val="Char4"/>
          <w:rFonts w:ascii="Times New Roman" w:eastAsia="仿宋_GB2312" w:hAnsi="Times New Roman" w:cs="Times New Roman" w:hint="default"/>
          <w:sz w:val="32"/>
          <w:szCs w:val="32"/>
        </w:rPr>
        <w:t>2. 2018</w:t>
      </w:r>
      <w:r w:rsidRPr="007D155E">
        <w:rPr>
          <w:rStyle w:val="Char4"/>
          <w:rFonts w:ascii="Times New Roman" w:eastAsia="仿宋_GB2312" w:hAnsi="Times New Roman" w:cs="Times New Roman" w:hint="default"/>
          <w:sz w:val="32"/>
          <w:szCs w:val="32"/>
        </w:rPr>
        <w:t>学年</w:t>
      </w:r>
      <w:r w:rsidRPr="007D155E">
        <w:rPr>
          <w:rStyle w:val="Char4"/>
          <w:rFonts w:ascii="Times New Roman" w:eastAsia="仿宋_GB2312" w:hAnsi="Times New Roman" w:cs="Times New Roman" w:hint="default"/>
          <w:sz w:val="32"/>
          <w:szCs w:val="32"/>
        </w:rPr>
        <w:t>“</w:t>
      </w:r>
      <w:r w:rsidRPr="007D155E">
        <w:rPr>
          <w:rStyle w:val="Char4"/>
          <w:rFonts w:ascii="Times New Roman" w:eastAsia="仿宋_GB2312" w:hAnsi="Times New Roman" w:cs="Times New Roman" w:hint="default"/>
          <w:sz w:val="32"/>
          <w:szCs w:val="32"/>
        </w:rPr>
        <w:t>优生优培</w:t>
      </w:r>
      <w:r w:rsidRPr="007D155E">
        <w:rPr>
          <w:rStyle w:val="Char4"/>
          <w:rFonts w:ascii="Times New Roman" w:eastAsia="仿宋_GB2312" w:hAnsi="Times New Roman" w:cs="Times New Roman" w:hint="default"/>
          <w:sz w:val="32"/>
          <w:szCs w:val="32"/>
        </w:rPr>
        <w:t>”</w:t>
      </w:r>
      <w:r w:rsidRPr="007D155E">
        <w:rPr>
          <w:rStyle w:val="Char4"/>
          <w:rFonts w:ascii="Times New Roman" w:eastAsia="仿宋_GB2312" w:hAnsi="Times New Roman" w:cs="Times New Roman" w:hint="default"/>
          <w:sz w:val="32"/>
          <w:szCs w:val="32"/>
        </w:rPr>
        <w:t>资助计划研究生学年考核安排表</w:t>
      </w:r>
    </w:p>
    <w:p w:rsidR="00E0258D" w:rsidRPr="007D155E" w:rsidRDefault="00E0258D" w:rsidP="004C17FD">
      <w:pPr>
        <w:spacing w:line="540" w:lineRule="exact"/>
        <w:ind w:leftChars="500" w:left="1871" w:hangingChars="100" w:hanging="312"/>
        <w:outlineLvl w:val="0"/>
        <w:rPr>
          <w:rStyle w:val="Char4"/>
          <w:rFonts w:ascii="Times New Roman" w:eastAsia="仿宋_GB2312" w:hAnsi="Times New Roman" w:cs="Times New Roman" w:hint="default"/>
          <w:sz w:val="32"/>
          <w:szCs w:val="32"/>
        </w:rPr>
      </w:pPr>
      <w:r w:rsidRPr="007D155E">
        <w:rPr>
          <w:rStyle w:val="Char4"/>
          <w:rFonts w:ascii="Times New Roman" w:eastAsia="仿宋_GB2312" w:hAnsi="Times New Roman" w:cs="Times New Roman" w:hint="default"/>
          <w:sz w:val="32"/>
          <w:szCs w:val="32"/>
        </w:rPr>
        <w:t xml:space="preserve">3. </w:t>
      </w:r>
      <w:r w:rsidRPr="007D155E">
        <w:rPr>
          <w:rStyle w:val="Char4"/>
          <w:rFonts w:ascii="Times New Roman" w:eastAsia="仿宋_GB2312" w:hAnsi="Times New Roman" w:cs="Times New Roman" w:hint="default"/>
          <w:sz w:val="32"/>
          <w:szCs w:val="32"/>
        </w:rPr>
        <w:t>中山大学关于印发《中山大学博士研究生</w:t>
      </w:r>
      <w:r w:rsidRPr="007D155E">
        <w:rPr>
          <w:rStyle w:val="Char4"/>
          <w:rFonts w:ascii="Times New Roman" w:eastAsia="仿宋_GB2312" w:hAnsi="Times New Roman" w:cs="Times New Roman" w:hint="default"/>
          <w:sz w:val="32"/>
          <w:szCs w:val="32"/>
        </w:rPr>
        <w:t>“</w:t>
      </w:r>
      <w:r w:rsidRPr="007D155E">
        <w:rPr>
          <w:rStyle w:val="Char4"/>
          <w:rFonts w:ascii="Times New Roman" w:eastAsia="仿宋_GB2312" w:hAnsi="Times New Roman" w:cs="Times New Roman" w:hint="default"/>
          <w:sz w:val="32"/>
          <w:szCs w:val="32"/>
        </w:rPr>
        <w:t>优生优培</w:t>
      </w:r>
      <w:r w:rsidRPr="007D155E">
        <w:rPr>
          <w:rStyle w:val="Char4"/>
          <w:rFonts w:ascii="Times New Roman" w:eastAsia="仿宋_GB2312" w:hAnsi="Times New Roman" w:cs="Times New Roman" w:hint="default"/>
          <w:sz w:val="32"/>
          <w:szCs w:val="32"/>
        </w:rPr>
        <w:t>”</w:t>
      </w:r>
      <w:r w:rsidRPr="007D155E">
        <w:rPr>
          <w:rStyle w:val="Char4"/>
          <w:rFonts w:ascii="Times New Roman" w:eastAsia="仿宋_GB2312" w:hAnsi="Times New Roman" w:cs="Times New Roman" w:hint="default"/>
          <w:sz w:val="32"/>
          <w:szCs w:val="32"/>
        </w:rPr>
        <w:t>资助计划实施办法》的通知</w:t>
      </w:r>
    </w:p>
    <w:p w:rsidR="00E0258D" w:rsidRDefault="00E0258D" w:rsidP="007D155E">
      <w:pPr>
        <w:spacing w:line="540" w:lineRule="exact"/>
        <w:rPr>
          <w:rFonts w:cs="Times New Roman"/>
          <w:szCs w:val="32"/>
        </w:rPr>
      </w:pPr>
      <w:r w:rsidRPr="007D155E">
        <w:rPr>
          <w:rFonts w:cs="Times New Roman"/>
          <w:szCs w:val="32"/>
        </w:rPr>
        <w:t xml:space="preserve">                              </w:t>
      </w:r>
    </w:p>
    <w:p w:rsidR="004C17FD" w:rsidRPr="007D155E" w:rsidRDefault="004C17FD" w:rsidP="007D155E">
      <w:pPr>
        <w:spacing w:line="540" w:lineRule="exact"/>
        <w:rPr>
          <w:rFonts w:cs="Times New Roman"/>
          <w:szCs w:val="32"/>
        </w:rPr>
      </w:pPr>
    </w:p>
    <w:p w:rsidR="00865786" w:rsidRPr="007D155E" w:rsidRDefault="00865786" w:rsidP="007D155E">
      <w:pPr>
        <w:spacing w:line="540" w:lineRule="exact"/>
        <w:rPr>
          <w:rFonts w:cs="Times New Roman"/>
          <w:szCs w:val="32"/>
        </w:rPr>
      </w:pPr>
      <w:r>
        <w:rPr>
          <w:rFonts w:cs="Times New Roman"/>
          <w:szCs w:val="32"/>
        </w:rPr>
        <w:t xml:space="preserve">   </w:t>
      </w:r>
    </w:p>
    <w:p w:rsidR="00E0258D" w:rsidRPr="007D155E" w:rsidRDefault="00E0258D" w:rsidP="00865786">
      <w:pPr>
        <w:spacing w:line="540" w:lineRule="exact"/>
        <w:ind w:firstLineChars="1400" w:firstLine="4365"/>
        <w:rPr>
          <w:rFonts w:cs="Times New Roman"/>
          <w:szCs w:val="32"/>
        </w:rPr>
      </w:pPr>
      <w:r w:rsidRPr="007D155E">
        <w:rPr>
          <w:rFonts w:cs="Times New Roman"/>
          <w:szCs w:val="32"/>
        </w:rPr>
        <w:t xml:space="preserve"> </w:t>
      </w:r>
      <w:r w:rsidR="00865786">
        <w:rPr>
          <w:rFonts w:cs="Times New Roman"/>
          <w:szCs w:val="32"/>
        </w:rPr>
        <w:t xml:space="preserve"> </w:t>
      </w:r>
      <w:r w:rsidRPr="007D155E">
        <w:rPr>
          <w:rFonts w:cs="Times New Roman"/>
          <w:szCs w:val="32"/>
        </w:rPr>
        <w:t>中山大学研究生院</w:t>
      </w:r>
    </w:p>
    <w:p w:rsidR="00D65E9F" w:rsidRPr="007D155E" w:rsidRDefault="00E0258D" w:rsidP="00865786">
      <w:pPr>
        <w:spacing w:line="540" w:lineRule="exact"/>
        <w:ind w:right="1568" w:firstLine="560"/>
        <w:jc w:val="right"/>
        <w:rPr>
          <w:rFonts w:cs="Times New Roman"/>
          <w:szCs w:val="32"/>
        </w:rPr>
      </w:pPr>
      <w:r w:rsidRPr="007D155E">
        <w:rPr>
          <w:rFonts w:cs="Times New Roman"/>
          <w:szCs w:val="32"/>
        </w:rPr>
        <w:t>2019</w:t>
      </w:r>
      <w:r w:rsidRPr="007D155E">
        <w:rPr>
          <w:rFonts w:cs="Times New Roman"/>
          <w:szCs w:val="32"/>
        </w:rPr>
        <w:t>年</w:t>
      </w:r>
      <w:r w:rsidRPr="007D155E">
        <w:rPr>
          <w:rFonts w:cs="Times New Roman"/>
          <w:szCs w:val="32"/>
        </w:rPr>
        <w:t>6</w:t>
      </w:r>
      <w:r w:rsidRPr="007D155E">
        <w:rPr>
          <w:rFonts w:cs="Times New Roman"/>
          <w:szCs w:val="32"/>
        </w:rPr>
        <w:t>月</w:t>
      </w:r>
      <w:r w:rsidR="00865786">
        <w:rPr>
          <w:rFonts w:cs="Times New Roman" w:hint="eastAsia"/>
          <w:szCs w:val="32"/>
        </w:rPr>
        <w:t>2</w:t>
      </w:r>
      <w:r w:rsidR="00865786">
        <w:rPr>
          <w:rFonts w:cs="Times New Roman"/>
          <w:szCs w:val="32"/>
        </w:rPr>
        <w:t>7</w:t>
      </w:r>
      <w:r w:rsidRPr="007D155E">
        <w:rPr>
          <w:rFonts w:cs="Times New Roman"/>
          <w:szCs w:val="32"/>
        </w:rPr>
        <w:t>日</w:t>
      </w:r>
    </w:p>
    <w:p w:rsidR="00B647F4" w:rsidRPr="007D155E" w:rsidRDefault="00B647F4" w:rsidP="007D05D1">
      <w:pPr>
        <w:spacing w:line="540" w:lineRule="exact"/>
        <w:rPr>
          <w:rFonts w:cs="Times New Roman"/>
          <w:szCs w:val="32"/>
        </w:rPr>
      </w:pPr>
      <w:bookmarkStart w:id="0" w:name="_GoBack"/>
      <w:bookmarkEnd w:id="0"/>
    </w:p>
    <w:p w:rsidR="00B647F4" w:rsidRPr="007D155E" w:rsidRDefault="00B647F4" w:rsidP="007D155E">
      <w:pPr>
        <w:spacing w:line="540" w:lineRule="exact"/>
        <w:rPr>
          <w:rFonts w:cs="Times New Roman"/>
          <w:szCs w:val="32"/>
        </w:rPr>
      </w:pPr>
    </w:p>
    <w:p w:rsidR="00B647F4" w:rsidRPr="007D155E" w:rsidRDefault="007B0F1C" w:rsidP="007D155E">
      <w:pPr>
        <w:spacing w:line="540" w:lineRule="exact"/>
        <w:rPr>
          <w:rFonts w:cs="Times New Roman"/>
          <w:szCs w:val="32"/>
        </w:rPr>
      </w:pPr>
      <w:r>
        <w:rPr>
          <w:rFonts w:cs="Times New Roman"/>
          <w:noProof/>
          <w:szCs w:val="32"/>
        </w:rPr>
        <w:pict>
          <v:shape id="文本框 7" o:spid="_x0000_s1029" type="#_x0000_t202" style="position:absolute;margin-left:276.85pt;margin-top:24.85pt;width:105.75pt;height:50.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" filled="f" stroked="f" strokeweight=".5pt">
            <v:textbox>
              <w:txbxContent>
                <w:p w:rsidR="007D770F" w:rsidRDefault="007D770F"/>
              </w:txbxContent>
            </v:textbox>
          </v:shape>
        </w:pict>
      </w:r>
    </w:p>
    <w:p w:rsidR="00B647F4" w:rsidRDefault="00B647F4" w:rsidP="007D155E">
      <w:pPr>
        <w:spacing w:line="540" w:lineRule="exact"/>
        <w:rPr>
          <w:rFonts w:cs="Times New Roman"/>
          <w:szCs w:val="32"/>
        </w:rPr>
      </w:pPr>
    </w:p>
    <w:p w:rsidR="007D155E" w:rsidRDefault="007D155E" w:rsidP="007D155E">
      <w:pPr>
        <w:spacing w:line="540" w:lineRule="exact"/>
        <w:rPr>
          <w:rFonts w:cs="Times New Roman"/>
          <w:szCs w:val="32"/>
        </w:rPr>
      </w:pPr>
    </w:p>
    <w:p w:rsidR="007D155E" w:rsidRPr="007D155E" w:rsidRDefault="007D155E" w:rsidP="007D155E">
      <w:pPr>
        <w:spacing w:line="540" w:lineRule="exact"/>
        <w:rPr>
          <w:rFonts w:cs="Times New Roman"/>
          <w:szCs w:val="32"/>
        </w:rPr>
      </w:pPr>
    </w:p>
    <w:p w:rsidR="00277C56" w:rsidRPr="007D155E" w:rsidRDefault="00277C56" w:rsidP="007D155E">
      <w:pPr>
        <w:spacing w:line="540" w:lineRule="exact"/>
        <w:rPr>
          <w:rFonts w:cs="Times New Roman"/>
          <w:szCs w:val="32"/>
        </w:rPr>
      </w:pPr>
    </w:p>
    <w:p w:rsidR="00277C56" w:rsidRPr="007D155E" w:rsidRDefault="00277C56" w:rsidP="007D155E">
      <w:pPr>
        <w:pBdr>
          <w:top w:val="single" w:sz="8" w:space="1" w:color="auto"/>
          <w:bottom w:val="single" w:sz="8" w:space="1" w:color="auto"/>
          <w:between w:val="single" w:sz="6" w:space="1" w:color="auto"/>
        </w:pBdr>
        <w:spacing w:line="540" w:lineRule="exact"/>
        <w:ind w:left="935" w:hangingChars="300" w:hanging="935"/>
        <w:rPr>
          <w:rFonts w:cs="Times New Roman"/>
          <w:sz w:val="28"/>
          <w:szCs w:val="28"/>
        </w:rPr>
      </w:pPr>
      <w:r w:rsidRPr="007D155E">
        <w:rPr>
          <w:rFonts w:cs="Times New Roman"/>
          <w:szCs w:val="32"/>
        </w:rPr>
        <w:t xml:space="preserve"> </w:t>
      </w:r>
      <w:r w:rsidRPr="007D155E">
        <w:rPr>
          <w:rFonts w:cs="Times New Roman"/>
          <w:sz w:val="28"/>
          <w:szCs w:val="28"/>
        </w:rPr>
        <w:t xml:space="preserve"> </w:t>
      </w:r>
      <w:r w:rsidRPr="007D155E">
        <w:rPr>
          <w:rFonts w:cs="Times New Roman"/>
          <w:sz w:val="28"/>
          <w:szCs w:val="28"/>
        </w:rPr>
        <w:t>发：</w:t>
      </w:r>
      <w:r w:rsidR="0071167D" w:rsidRPr="007D155E">
        <w:rPr>
          <w:rFonts w:cs="Times New Roman"/>
          <w:sz w:val="28"/>
          <w:szCs w:val="28"/>
        </w:rPr>
        <w:t>各研究生培养</w:t>
      </w:r>
      <w:r w:rsidR="00E0258D" w:rsidRPr="007D155E">
        <w:rPr>
          <w:rFonts w:cs="Times New Roman"/>
          <w:sz w:val="28"/>
          <w:szCs w:val="28"/>
        </w:rPr>
        <w:t>单位</w:t>
      </w:r>
    </w:p>
    <w:p w:rsidR="009C5F8F" w:rsidRPr="007D155E" w:rsidRDefault="00277C56" w:rsidP="007D155E">
      <w:pPr>
        <w:pBdr>
          <w:top w:val="single" w:sz="8" w:space="1" w:color="auto"/>
          <w:bottom w:val="single" w:sz="8" w:space="1" w:color="auto"/>
          <w:between w:val="single" w:sz="6" w:space="1" w:color="auto"/>
        </w:pBdr>
        <w:spacing w:line="540" w:lineRule="exact"/>
        <w:ind w:firstLineChars="100" w:firstLine="272"/>
        <w:rPr>
          <w:rFonts w:cs="Times New Roman"/>
          <w:sz w:val="28"/>
          <w:szCs w:val="28"/>
        </w:rPr>
      </w:pPr>
      <w:r w:rsidRPr="007D155E">
        <w:rPr>
          <w:rFonts w:cs="Times New Roman"/>
          <w:sz w:val="28"/>
          <w:szCs w:val="28"/>
        </w:rPr>
        <w:t>中山大学</w:t>
      </w:r>
      <w:r w:rsidR="00272E11" w:rsidRPr="007D155E">
        <w:rPr>
          <w:rFonts w:cs="Times New Roman"/>
          <w:sz w:val="28"/>
          <w:szCs w:val="28"/>
        </w:rPr>
        <w:t>研究生院</w:t>
      </w:r>
      <w:r w:rsidRPr="007D155E">
        <w:rPr>
          <w:rFonts w:cs="Times New Roman"/>
          <w:sz w:val="28"/>
          <w:szCs w:val="28"/>
        </w:rPr>
        <w:t xml:space="preserve">                       20</w:t>
      </w:r>
      <w:r w:rsidR="00E0258D" w:rsidRPr="007D155E">
        <w:rPr>
          <w:rFonts w:cs="Times New Roman"/>
          <w:sz w:val="28"/>
          <w:szCs w:val="28"/>
        </w:rPr>
        <w:t>19</w:t>
      </w:r>
      <w:r w:rsidRPr="007D155E">
        <w:rPr>
          <w:rFonts w:cs="Times New Roman"/>
          <w:sz w:val="28"/>
          <w:szCs w:val="28"/>
        </w:rPr>
        <w:t>年</w:t>
      </w:r>
      <w:r w:rsidR="00E0258D" w:rsidRPr="007D155E">
        <w:rPr>
          <w:rFonts w:cs="Times New Roman"/>
          <w:sz w:val="28"/>
          <w:szCs w:val="28"/>
        </w:rPr>
        <w:t>6</w:t>
      </w:r>
      <w:r w:rsidRPr="007D155E">
        <w:rPr>
          <w:rFonts w:cs="Times New Roman"/>
          <w:sz w:val="28"/>
          <w:szCs w:val="28"/>
        </w:rPr>
        <w:t>月</w:t>
      </w:r>
      <w:r w:rsidR="00865786">
        <w:rPr>
          <w:rFonts w:cs="Times New Roman"/>
          <w:sz w:val="28"/>
          <w:szCs w:val="28"/>
        </w:rPr>
        <w:t>28</w:t>
      </w:r>
      <w:r w:rsidRPr="007D155E">
        <w:rPr>
          <w:rFonts w:cs="Times New Roman"/>
          <w:sz w:val="28"/>
          <w:szCs w:val="28"/>
        </w:rPr>
        <w:t>日印发</w:t>
      </w:r>
    </w:p>
    <w:sectPr w:rsidR="009C5F8F" w:rsidRPr="007D155E" w:rsidSect="00047AA4">
      <w:footerReference w:type="even" r:id="rId8"/>
      <w:footerReference w:type="default" r:id="rId9"/>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00F8" w:rsidRDefault="007100F8" w:rsidP="002D2105">
      <w:r>
        <w:separator/>
      </w:r>
    </w:p>
  </w:endnote>
  <w:endnote w:type="continuationSeparator" w:id="0">
    <w:p w:rsidR="007100F8" w:rsidRDefault="007100F8" w:rsidP="002D210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embedRegular r:id="rId1" w:fontKey="{5EA456F4-1BCB-4A27-BEA2-5596892F226F}"/>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subsetted="1" w:fontKey="{F7DF4C42-0EA2-404E-9ACF-266BB5F9DAC4}"/>
    <w:embedBold r:id="rId3" w:subsetted="1" w:fontKey="{290A2343-EA30-42A0-9305-3673A98C8A1B}"/>
  </w:font>
  <w:font w:name="黑体">
    <w:altName w:val="SimHei"/>
    <w:panose1 w:val="02010609060101010101"/>
    <w:charset w:val="86"/>
    <w:family w:val="modern"/>
    <w:pitch w:val="fixed"/>
    <w:sig w:usb0="800002BF" w:usb1="38CF7CFA" w:usb2="00000016" w:usb3="00000000" w:csb0="00040001" w:csb1="00000000"/>
    <w:embedRegular r:id="rId4" w:subsetted="1" w:fontKey="{3797D7D8-C9BF-499A-89B9-D51DE5928560}"/>
  </w:font>
  <w:font w:name="方正小标宋简体">
    <w:panose1 w:val="02010601030101010101"/>
    <w:charset w:val="86"/>
    <w:family w:val="script"/>
    <w:pitch w:val="fixed"/>
    <w:sig w:usb0="00000001" w:usb1="080E0000" w:usb2="00000010" w:usb3="00000000" w:csb0="00040000" w:csb1="00000000"/>
    <w:embedRegular r:id="rId5" w:subsetted="1" w:fontKey="{114912D5-4918-4F01-8F79-4424D963E4F8}"/>
  </w:font>
  <w:font w:name="Cambria">
    <w:panose1 w:val="02040503050406030204"/>
    <w:charset w:val="00"/>
    <w:family w:val="roman"/>
    <w:pitch w:val="variable"/>
    <w:sig w:usb0="E00002FF" w:usb1="400004FF" w:usb2="00000000" w:usb3="00000000" w:csb0="0000019F" w:csb1="00000000"/>
    <w:embedRegular r:id="rId6" w:fontKey="{51D40916-0915-4591-8B7F-DD9CA9480F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5646346"/>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D65E9F" w:rsidP="00D65E9F">
        <w:pPr>
          <w:pStyle w:val="a4"/>
          <w:ind w:firstLineChars="150" w:firstLine="270"/>
          <w:rPr>
            <w:rFonts w:ascii="Times New Roman" w:hAnsi="Times New Roman" w:cs="Times New Roman"/>
            <w:sz w:val="28"/>
            <w:szCs w:val="28"/>
          </w:rPr>
        </w:pPr>
        <w:r w:rsidRPr="00D65E9F">
          <w:rPr>
            <w:rFonts w:ascii="Times New Roman" w:hAnsi="Times New Roman" w:cs="Times New Roman"/>
            <w:sz w:val="28"/>
            <w:szCs w:val="28"/>
          </w:rPr>
          <w:t>—</w:t>
        </w:r>
        <w:r w:rsidR="007B0F1C"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007B0F1C" w:rsidRPr="00D65E9F">
          <w:rPr>
            <w:rFonts w:ascii="Times New Roman" w:hAnsi="Times New Roman" w:cs="Times New Roman"/>
            <w:sz w:val="28"/>
            <w:szCs w:val="28"/>
          </w:rPr>
          <w:fldChar w:fldCharType="separate"/>
        </w:r>
        <w:r w:rsidR="008F7A02" w:rsidRPr="008F7A02">
          <w:rPr>
            <w:rFonts w:ascii="Times New Roman" w:hAnsi="Times New Roman" w:cs="Times New Roman"/>
            <w:noProof/>
            <w:sz w:val="28"/>
            <w:szCs w:val="28"/>
            <w:lang w:val="zh-CN"/>
          </w:rPr>
          <w:t>2</w:t>
        </w:r>
        <w:r w:rsidR="007B0F1C"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2060138"/>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D65E9F" w:rsidP="00D65E9F">
        <w:pPr>
          <w:pStyle w:val="a4"/>
          <w:wordWrap w:val="0"/>
          <w:jc w:val="right"/>
          <w:rPr>
            <w:rFonts w:ascii="Times New Roman" w:hAnsi="Times New Roman" w:cs="Times New Roman"/>
            <w:sz w:val="28"/>
            <w:szCs w:val="28"/>
          </w:rPr>
        </w:pPr>
        <w:r w:rsidRPr="00D65E9F">
          <w:rPr>
            <w:rFonts w:ascii="Times New Roman" w:hAnsi="Times New Roman" w:cs="Times New Roman"/>
            <w:sz w:val="28"/>
            <w:szCs w:val="28"/>
          </w:rPr>
          <w:t>—</w:t>
        </w:r>
        <w:r w:rsidR="007B0F1C"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007B0F1C" w:rsidRPr="00D65E9F">
          <w:rPr>
            <w:rFonts w:ascii="Times New Roman" w:hAnsi="Times New Roman" w:cs="Times New Roman"/>
            <w:sz w:val="28"/>
            <w:szCs w:val="28"/>
          </w:rPr>
          <w:fldChar w:fldCharType="separate"/>
        </w:r>
        <w:r w:rsidR="008F7A02" w:rsidRPr="008F7A02">
          <w:rPr>
            <w:rFonts w:ascii="Times New Roman" w:hAnsi="Times New Roman" w:cs="Times New Roman"/>
            <w:noProof/>
            <w:sz w:val="28"/>
            <w:szCs w:val="28"/>
            <w:lang w:val="zh-CN"/>
          </w:rPr>
          <w:t>3</w:t>
        </w:r>
        <w:r w:rsidR="007B0F1C"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00F8" w:rsidRDefault="007100F8" w:rsidP="002D2105">
      <w:r>
        <w:separator/>
      </w:r>
    </w:p>
  </w:footnote>
  <w:footnote w:type="continuationSeparator" w:id="0">
    <w:p w:rsidR="007100F8" w:rsidRDefault="007100F8" w:rsidP="002D210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hdrShapeDefaults>
    <o:shapedefaults v:ext="edit" spidmax="4097"/>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72919"/>
    <w:rsid w:val="000305E0"/>
    <w:rsid w:val="00030B15"/>
    <w:rsid w:val="00047AA4"/>
    <w:rsid w:val="000C4CA6"/>
    <w:rsid w:val="000D6A64"/>
    <w:rsid w:val="000E3BC9"/>
    <w:rsid w:val="001001BF"/>
    <w:rsid w:val="00111158"/>
    <w:rsid w:val="00123601"/>
    <w:rsid w:val="00137BA5"/>
    <w:rsid w:val="001411CC"/>
    <w:rsid w:val="00180691"/>
    <w:rsid w:val="00192A77"/>
    <w:rsid w:val="001A15AC"/>
    <w:rsid w:val="001A4D7B"/>
    <w:rsid w:val="001B2074"/>
    <w:rsid w:val="001C1080"/>
    <w:rsid w:val="001C4193"/>
    <w:rsid w:val="001C6C10"/>
    <w:rsid w:val="001F53AC"/>
    <w:rsid w:val="00216360"/>
    <w:rsid w:val="00221B66"/>
    <w:rsid w:val="002509E8"/>
    <w:rsid w:val="00251D5E"/>
    <w:rsid w:val="00255631"/>
    <w:rsid w:val="00262190"/>
    <w:rsid w:val="00262F8B"/>
    <w:rsid w:val="00265CBA"/>
    <w:rsid w:val="00272E11"/>
    <w:rsid w:val="00277C56"/>
    <w:rsid w:val="002D2105"/>
    <w:rsid w:val="002E2A09"/>
    <w:rsid w:val="002F0783"/>
    <w:rsid w:val="0030202D"/>
    <w:rsid w:val="00310A7F"/>
    <w:rsid w:val="00330A72"/>
    <w:rsid w:val="003539FC"/>
    <w:rsid w:val="00387133"/>
    <w:rsid w:val="00387471"/>
    <w:rsid w:val="003A3701"/>
    <w:rsid w:val="003C4BE5"/>
    <w:rsid w:val="003D2FE4"/>
    <w:rsid w:val="003D4369"/>
    <w:rsid w:val="00406824"/>
    <w:rsid w:val="0043248C"/>
    <w:rsid w:val="00445496"/>
    <w:rsid w:val="004547EE"/>
    <w:rsid w:val="00455838"/>
    <w:rsid w:val="00465033"/>
    <w:rsid w:val="004674A9"/>
    <w:rsid w:val="00470269"/>
    <w:rsid w:val="00484FE5"/>
    <w:rsid w:val="004B4D0E"/>
    <w:rsid w:val="004C17FD"/>
    <w:rsid w:val="004C5FBC"/>
    <w:rsid w:val="004D768D"/>
    <w:rsid w:val="005A02CB"/>
    <w:rsid w:val="005A440E"/>
    <w:rsid w:val="00633F67"/>
    <w:rsid w:val="00661207"/>
    <w:rsid w:val="00680E17"/>
    <w:rsid w:val="00685763"/>
    <w:rsid w:val="006E2841"/>
    <w:rsid w:val="006E6E3C"/>
    <w:rsid w:val="006F6E31"/>
    <w:rsid w:val="007100F8"/>
    <w:rsid w:val="0071167D"/>
    <w:rsid w:val="00713FA5"/>
    <w:rsid w:val="00745D45"/>
    <w:rsid w:val="007B0F1C"/>
    <w:rsid w:val="007C31B7"/>
    <w:rsid w:val="007D05D1"/>
    <w:rsid w:val="007D155E"/>
    <w:rsid w:val="007D2BC8"/>
    <w:rsid w:val="007D770F"/>
    <w:rsid w:val="007F1A60"/>
    <w:rsid w:val="00804651"/>
    <w:rsid w:val="00812A08"/>
    <w:rsid w:val="00834145"/>
    <w:rsid w:val="008418C5"/>
    <w:rsid w:val="0084341B"/>
    <w:rsid w:val="0085406F"/>
    <w:rsid w:val="00855E17"/>
    <w:rsid w:val="00865786"/>
    <w:rsid w:val="0086691F"/>
    <w:rsid w:val="00885C5E"/>
    <w:rsid w:val="00886BF3"/>
    <w:rsid w:val="008A57A9"/>
    <w:rsid w:val="008A7B50"/>
    <w:rsid w:val="008B7969"/>
    <w:rsid w:val="008F44B5"/>
    <w:rsid w:val="008F7A02"/>
    <w:rsid w:val="00900508"/>
    <w:rsid w:val="009007FF"/>
    <w:rsid w:val="009106E6"/>
    <w:rsid w:val="00922BD9"/>
    <w:rsid w:val="009966C8"/>
    <w:rsid w:val="009C5F8F"/>
    <w:rsid w:val="009E1217"/>
    <w:rsid w:val="00A14F7B"/>
    <w:rsid w:val="00A25DC7"/>
    <w:rsid w:val="00A510F3"/>
    <w:rsid w:val="00A64785"/>
    <w:rsid w:val="00A72919"/>
    <w:rsid w:val="00A915EA"/>
    <w:rsid w:val="00AB7102"/>
    <w:rsid w:val="00AC78A7"/>
    <w:rsid w:val="00AF2D96"/>
    <w:rsid w:val="00AF3145"/>
    <w:rsid w:val="00B1657A"/>
    <w:rsid w:val="00B450EC"/>
    <w:rsid w:val="00B647F4"/>
    <w:rsid w:val="00B9730B"/>
    <w:rsid w:val="00BD0D4A"/>
    <w:rsid w:val="00BD1574"/>
    <w:rsid w:val="00BF7B90"/>
    <w:rsid w:val="00C013EF"/>
    <w:rsid w:val="00C143EB"/>
    <w:rsid w:val="00C17A79"/>
    <w:rsid w:val="00C30E21"/>
    <w:rsid w:val="00C71999"/>
    <w:rsid w:val="00CC443F"/>
    <w:rsid w:val="00D0318A"/>
    <w:rsid w:val="00D12D05"/>
    <w:rsid w:val="00D27289"/>
    <w:rsid w:val="00D365D3"/>
    <w:rsid w:val="00D65E9F"/>
    <w:rsid w:val="00D9127E"/>
    <w:rsid w:val="00DD0D46"/>
    <w:rsid w:val="00DD29A6"/>
    <w:rsid w:val="00DE1946"/>
    <w:rsid w:val="00DF07D8"/>
    <w:rsid w:val="00DF149D"/>
    <w:rsid w:val="00E0258D"/>
    <w:rsid w:val="00E04624"/>
    <w:rsid w:val="00E24535"/>
    <w:rsid w:val="00E34E53"/>
    <w:rsid w:val="00E37C76"/>
    <w:rsid w:val="00E47A39"/>
    <w:rsid w:val="00E50372"/>
    <w:rsid w:val="00E546B9"/>
    <w:rsid w:val="00E81587"/>
    <w:rsid w:val="00E85A0E"/>
    <w:rsid w:val="00E877E1"/>
    <w:rsid w:val="00EB3EA0"/>
    <w:rsid w:val="00EE32D8"/>
    <w:rsid w:val="00EF0F70"/>
    <w:rsid w:val="00F10BD3"/>
    <w:rsid w:val="00F27225"/>
    <w:rsid w:val="00F34512"/>
    <w:rsid w:val="00F4532E"/>
    <w:rsid w:val="00F52ABD"/>
    <w:rsid w:val="00FD561B"/>
    <w:rsid w:val="00FF1E9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841"/>
    <w:pPr>
      <w:widowControl w:val="0"/>
      <w:adjustRightInd w:val="0"/>
      <w:snapToGrid w:val="0"/>
      <w:spacing w:line="540" w:lineRule="atLeast"/>
    </w:pPr>
    <w:rPr>
      <w:rFonts w:ascii="Times New Roman" w:eastAsia="仿宋_GB2312" w:hAnsi="Times New Roman"/>
      <w:sz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71999"/>
    <w:pPr>
      <w:tabs>
        <w:tab w:val="center" w:pos="4153"/>
        <w:tab w:val="right" w:pos="8306"/>
      </w:tabs>
      <w:jc w:val="center"/>
    </w:pPr>
    <w:rPr>
      <w:rFonts w:asciiTheme="minorHAnsi" w:eastAsiaTheme="minorEastAsia" w:hAnsiTheme="minorHAnsi"/>
      <w:sz w:val="18"/>
      <w:szCs w:val="18"/>
    </w:rPr>
  </w:style>
  <w:style w:type="character" w:customStyle="1" w:styleId="Char">
    <w:name w:val="页眉 Char"/>
    <w:basedOn w:val="a0"/>
    <w:link w:val="a3"/>
    <w:uiPriority w:val="99"/>
    <w:rsid w:val="00C71999"/>
    <w:rPr>
      <w:sz w:val="18"/>
      <w:szCs w:val="18"/>
    </w:rPr>
  </w:style>
  <w:style w:type="paragraph" w:styleId="a4">
    <w:name w:val="footer"/>
    <w:basedOn w:val="a"/>
    <w:link w:val="Char0"/>
    <w:uiPriority w:val="99"/>
    <w:unhideWhenUsed/>
    <w:rsid w:val="002D2105"/>
    <w:pPr>
      <w:tabs>
        <w:tab w:val="center" w:pos="4153"/>
        <w:tab w:val="right" w:pos="8306"/>
      </w:tabs>
    </w:pPr>
    <w:rPr>
      <w:rFonts w:asciiTheme="minorHAnsi" w:eastAsiaTheme="minorEastAsia" w:hAnsiTheme="minorHAnsi"/>
      <w:sz w:val="18"/>
      <w:szCs w:val="18"/>
    </w:rPr>
  </w:style>
  <w:style w:type="character" w:customStyle="1" w:styleId="Char0">
    <w:name w:val="页脚 Char"/>
    <w:basedOn w:val="a0"/>
    <w:link w:val="a4"/>
    <w:uiPriority w:val="99"/>
    <w:rsid w:val="002D2105"/>
    <w:rPr>
      <w:sz w:val="18"/>
      <w:szCs w:val="18"/>
    </w:rPr>
  </w:style>
  <w:style w:type="paragraph" w:styleId="a5">
    <w:name w:val="Body Text Indent"/>
    <w:basedOn w:val="a"/>
    <w:link w:val="Char1"/>
    <w:rsid w:val="002D2105"/>
    <w:pPr>
      <w:spacing w:line="460" w:lineRule="atLeast"/>
      <w:ind w:firstLineChars="192" w:firstLine="461"/>
    </w:pPr>
    <w:rPr>
      <w:sz w:val="24"/>
    </w:rPr>
  </w:style>
  <w:style w:type="character" w:customStyle="1" w:styleId="Char1">
    <w:name w:val="正文文本缩进 Char"/>
    <w:basedOn w:val="a0"/>
    <w:link w:val="a5"/>
    <w:rsid w:val="002D2105"/>
    <w:rPr>
      <w:rFonts w:ascii="Times New Roman" w:eastAsia="宋体" w:hAnsi="Times New Roman" w:cs="Times New Roman"/>
      <w:sz w:val="24"/>
      <w:szCs w:val="24"/>
    </w:rPr>
  </w:style>
  <w:style w:type="paragraph" w:styleId="a6">
    <w:name w:val="Body Text"/>
    <w:basedOn w:val="a"/>
    <w:link w:val="Char2"/>
    <w:rsid w:val="002D2105"/>
    <w:pPr>
      <w:spacing w:line="500" w:lineRule="atLeast"/>
    </w:pPr>
    <w:rPr>
      <w:rFonts w:ascii="宋体"/>
      <w:bCs/>
      <w:sz w:val="28"/>
    </w:rPr>
  </w:style>
  <w:style w:type="character" w:customStyle="1" w:styleId="Char2">
    <w:name w:val="正文文本 Char"/>
    <w:basedOn w:val="a0"/>
    <w:link w:val="a6"/>
    <w:rsid w:val="002D2105"/>
    <w:rPr>
      <w:rFonts w:ascii="宋体" w:eastAsia="宋体" w:hAnsi="Times New Roman" w:cs="Times New Roman"/>
      <w:bCs/>
      <w:sz w:val="28"/>
      <w:szCs w:val="24"/>
    </w:rPr>
  </w:style>
  <w:style w:type="paragraph" w:styleId="a7">
    <w:name w:val="Balloon Text"/>
    <w:basedOn w:val="a"/>
    <w:link w:val="Char3"/>
    <w:uiPriority w:val="99"/>
    <w:semiHidden/>
    <w:unhideWhenUsed/>
    <w:rsid w:val="002D2105"/>
    <w:rPr>
      <w:sz w:val="18"/>
      <w:szCs w:val="18"/>
    </w:rPr>
  </w:style>
  <w:style w:type="character" w:customStyle="1" w:styleId="Char3">
    <w:name w:val="批注框文本 Char"/>
    <w:basedOn w:val="a0"/>
    <w:link w:val="a7"/>
    <w:uiPriority w:val="99"/>
    <w:semiHidden/>
    <w:rsid w:val="002D2105"/>
    <w:rPr>
      <w:rFonts w:ascii="Times New Roman" w:eastAsia="宋体" w:hAnsi="Times New Roman" w:cs="Times New Roman"/>
      <w:sz w:val="18"/>
      <w:szCs w:val="18"/>
    </w:rPr>
  </w:style>
  <w:style w:type="character" w:styleId="a8">
    <w:name w:val="line number"/>
    <w:basedOn w:val="a0"/>
    <w:uiPriority w:val="99"/>
    <w:semiHidden/>
    <w:unhideWhenUsed/>
    <w:rsid w:val="00886BF3"/>
  </w:style>
  <w:style w:type="character" w:customStyle="1" w:styleId="Char4">
    <w:name w:val="Char"/>
    <w:rsid w:val="00E0258D"/>
    <w:rPr>
      <w:rFonts w:ascii="宋体" w:eastAsia="宋体" w:hAnsi="宋体" w:hint="eastAsia"/>
      <w:kern w:val="2"/>
      <w:sz w:val="31"/>
      <w:lang w:val="en-US" w:eastAsia="zh-CN" w:bidi="ar-SA"/>
    </w:rPr>
  </w:style>
</w:styles>
</file>

<file path=word/webSettings.xml><?xml version="1.0" encoding="utf-8"?>
<w:webSettings xmlns:r="http://schemas.openxmlformats.org/officeDocument/2006/relationships" xmlns:w="http://schemas.openxmlformats.org/wordprocessingml/2006/main">
  <w:divs>
    <w:div w:id="1547451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C5FBCA-6EB2-4053-A00A-C30D6108A9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0</TotalTime>
  <Pages>4</Pages>
  <Words>273</Words>
  <Characters>1561</Characters>
  <Application>Microsoft Office Word</Application>
  <DocSecurity>0</DocSecurity>
  <Lines>13</Lines>
  <Paragraphs>3</Paragraphs>
  <ScaleCrop>false</ScaleCrop>
  <Company>SYSU</Company>
  <LinksUpToDate>false</LinksUpToDate>
  <CharactersWithSpaces>1831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2016-11-03T09:16:00Z</cp:lastPrinted>
  <dcterms:created xsi:type="dcterms:W3CDTF">2019-07-02T01:07:00Z</dcterms:created>
  <dcterms:modified xsi:type="dcterms:W3CDTF">2019-07-02T01:07:00Z</dcterms:modified>
</cp:coreProperties>
</file>